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3D" w:rsidRPr="00A6526B" w:rsidRDefault="00375C3D" w:rsidP="00375C3D">
      <w:pPr>
        <w:spacing w:after="0" w:line="240" w:lineRule="auto"/>
        <w:ind w:left="-993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АНО «Белгородский профсоюзный центр по обеспечению </w:t>
      </w:r>
    </w:p>
    <w:p w:rsidR="00375C3D" w:rsidRPr="00A6526B" w:rsidRDefault="00375C3D" w:rsidP="00375C3D">
      <w:pPr>
        <w:spacing w:after="0" w:line="240" w:lineRule="auto"/>
        <w:ind w:left="-993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санаторно-курортным лечением и отдыхом» </w:t>
      </w:r>
      <w:proofErr w:type="spellStart"/>
      <w:r w:rsidRPr="00A6526B">
        <w:rPr>
          <w:rFonts w:ascii="Times New Roman" w:hAnsi="Times New Roman"/>
          <w:b/>
          <w:sz w:val="24"/>
          <w:szCs w:val="24"/>
          <w:lang w:eastAsia="ru-RU"/>
        </w:rPr>
        <w:t>Белгородпрофкурорт</w:t>
      </w:r>
      <w:proofErr w:type="spellEnd"/>
    </w:p>
    <w:p w:rsidR="00375C3D" w:rsidRPr="00A6526B" w:rsidRDefault="00375C3D" w:rsidP="00375C3D">
      <w:pPr>
        <w:spacing w:after="0" w:line="240" w:lineRule="auto"/>
        <w:ind w:left="-993" w:right="-42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75C3D" w:rsidRPr="00A6526B" w:rsidRDefault="00375C3D" w:rsidP="00375C3D">
      <w:pPr>
        <w:spacing w:after="0" w:line="240" w:lineRule="auto"/>
        <w:ind w:left="-142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 308009, г. Белгород, бул. Народный,  55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                тел./факс (4722) 27-43-60</w:t>
      </w:r>
    </w:p>
    <w:p w:rsidR="00375C3D" w:rsidRPr="00A6526B" w:rsidRDefault="00375C3D" w:rsidP="00375C3D">
      <w:pPr>
        <w:spacing w:after="0" w:line="240" w:lineRule="auto"/>
        <w:ind w:left="-993" w:righ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E-</w:t>
      </w:r>
      <w:proofErr w:type="spellStart"/>
      <w:r w:rsidRPr="00A6526B">
        <w:rPr>
          <w:rFonts w:ascii="Times New Roman" w:hAnsi="Times New Roman"/>
          <w:b/>
          <w:sz w:val="24"/>
          <w:szCs w:val="24"/>
          <w:lang w:eastAsia="ru-RU"/>
        </w:rPr>
        <w:t>mail</w:t>
      </w:r>
      <w:proofErr w:type="spellEnd"/>
      <w:r w:rsidRPr="00A6526B">
        <w:rPr>
          <w:rFonts w:ascii="Times New Roman" w:hAnsi="Times New Roman"/>
          <w:b/>
          <w:sz w:val="24"/>
          <w:szCs w:val="24"/>
          <w:lang w:eastAsia="ru-RU"/>
        </w:rPr>
        <w:t>: belprofkurort</w:t>
      </w:r>
      <w:hyperlink r:id="rId6" w:history="1">
        <w:r w:rsidRPr="00A6526B">
          <w:rPr>
            <w:rFonts w:ascii="Times New Roman" w:hAnsi="Times New Roman"/>
            <w:b/>
            <w:sz w:val="24"/>
            <w:szCs w:val="24"/>
            <w:lang w:eastAsia="ru-RU"/>
          </w:rPr>
          <w:t>@yandex.ru</w:t>
        </w:r>
      </w:hyperlink>
      <w:r w:rsidRPr="00A6526B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375C3D" w:rsidRPr="00A6526B" w:rsidRDefault="00375C3D" w:rsidP="00375C3D">
      <w:pPr>
        <w:pBdr>
          <w:bottom w:val="single" w:sz="12" w:space="1" w:color="auto"/>
        </w:pBdr>
        <w:ind w:right="-426"/>
        <w:rPr>
          <w:sz w:val="6"/>
          <w:szCs w:val="6"/>
        </w:rPr>
      </w:pPr>
    </w:p>
    <w:p w:rsidR="00112C42" w:rsidRDefault="003B2CEE" w:rsidP="00112C42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«Зимняя</w:t>
      </w:r>
      <w:r w:rsidR="00E826EA">
        <w:rPr>
          <w:sz w:val="32"/>
          <w:szCs w:val="32"/>
        </w:rPr>
        <w:t xml:space="preserve"> сказка в Грузии</w:t>
      </w:r>
      <w:r>
        <w:rPr>
          <w:sz w:val="32"/>
          <w:szCs w:val="32"/>
        </w:rPr>
        <w:t>»</w:t>
      </w:r>
    </w:p>
    <w:p w:rsidR="00112C42" w:rsidRDefault="003B2CEE" w:rsidP="00112C42">
      <w:pPr>
        <w:jc w:val="center"/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02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.0</w:t>
      </w: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1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.201</w:t>
      </w: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9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 xml:space="preserve"> – </w:t>
      </w: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08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.0</w:t>
      </w: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1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.201</w:t>
      </w:r>
      <w:r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9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 xml:space="preserve"> </w:t>
      </w:r>
      <w:r w:rsidR="00375C3D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г. (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 xml:space="preserve">7 </w:t>
      </w:r>
      <w:r w:rsidR="00375C3D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дней/</w:t>
      </w:r>
      <w:r w:rsidR="00112C42" w:rsidRPr="00112C42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4 ночи</w:t>
      </w:r>
      <w:r w:rsidR="00375C3D"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sz w:val="24"/>
          <w:szCs w:val="24"/>
        </w:rPr>
        <w:t>)</w:t>
      </w:r>
    </w:p>
    <w:p w:rsidR="00375C3D" w:rsidRPr="002939C4" w:rsidRDefault="00375C3D" w:rsidP="00EE75D8">
      <w:pPr>
        <w:ind w:left="-142" w:right="-143"/>
        <w:jc w:val="center"/>
        <w:rPr>
          <w:rFonts w:ascii="Times New Roman" w:hAnsi="Times New Roman"/>
          <w:b/>
          <w:color w:val="005696"/>
          <w:sz w:val="28"/>
          <w:szCs w:val="28"/>
          <w:lang w:eastAsia="ru-RU"/>
        </w:rPr>
      </w:pPr>
      <w:bookmarkStart w:id="0" w:name="_GoBack"/>
      <w:bookmarkEnd w:id="0"/>
      <w:r w:rsidRPr="002939C4">
        <w:rPr>
          <w:rFonts w:ascii="Times New Roman" w:hAnsi="Times New Roman"/>
          <w:b/>
          <w:color w:val="005696"/>
          <w:sz w:val="28"/>
          <w:szCs w:val="28"/>
          <w:lang w:eastAsia="ru-RU"/>
        </w:rPr>
        <w:t>Прог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р</w:t>
      </w:r>
      <w:r w:rsidRPr="002939C4">
        <w:rPr>
          <w:rFonts w:ascii="Times New Roman" w:hAnsi="Times New Roman"/>
          <w:b/>
          <w:color w:val="005696"/>
          <w:sz w:val="28"/>
          <w:szCs w:val="28"/>
          <w:lang w:eastAsia="ru-RU"/>
        </w:rPr>
        <w:t>амма:</w:t>
      </w:r>
    </w:p>
    <w:p w:rsidR="00B97123" w:rsidRPr="002939C4" w:rsidRDefault="00375C3D" w:rsidP="003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2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в</w:t>
      </w:r>
      <w:r w:rsidR="00B97123" w:rsidRPr="002939C4">
        <w:rPr>
          <w:rFonts w:ascii="Times New Roman" w:hAnsi="Times New Roman"/>
          <w:sz w:val="28"/>
          <w:szCs w:val="28"/>
        </w:rPr>
        <w:t xml:space="preserve">ыезд из Белгорода в </w:t>
      </w:r>
      <w:r w:rsidR="00790AB5" w:rsidRPr="002939C4">
        <w:rPr>
          <w:rFonts w:ascii="Times New Roman" w:hAnsi="Times New Roman"/>
          <w:sz w:val="28"/>
          <w:szCs w:val="28"/>
        </w:rPr>
        <w:t>07</w:t>
      </w:r>
      <w:r w:rsidRPr="002939C4">
        <w:rPr>
          <w:rFonts w:ascii="Times New Roman" w:hAnsi="Times New Roman"/>
          <w:sz w:val="28"/>
          <w:szCs w:val="28"/>
        </w:rPr>
        <w:t>.</w:t>
      </w:r>
      <w:r w:rsidR="00790AB5" w:rsidRPr="002939C4">
        <w:rPr>
          <w:rFonts w:ascii="Times New Roman" w:hAnsi="Times New Roman"/>
          <w:sz w:val="28"/>
          <w:szCs w:val="28"/>
        </w:rPr>
        <w:t>00</w:t>
      </w:r>
      <w:r w:rsidR="00B97123" w:rsidRPr="002939C4">
        <w:rPr>
          <w:rFonts w:ascii="Times New Roman" w:hAnsi="Times New Roman"/>
          <w:sz w:val="28"/>
          <w:szCs w:val="28"/>
        </w:rPr>
        <w:t xml:space="preserve"> на микроавтобусе до Россоши (3 часа), посадка на </w:t>
      </w:r>
      <w:r w:rsidRPr="002939C4">
        <w:rPr>
          <w:rFonts w:ascii="Times New Roman" w:hAnsi="Times New Roman"/>
          <w:sz w:val="28"/>
          <w:szCs w:val="28"/>
        </w:rPr>
        <w:t>поезд</w:t>
      </w:r>
      <w:r w:rsidR="00B97123" w:rsidRPr="002939C4">
        <w:rPr>
          <w:rFonts w:ascii="Times New Roman" w:hAnsi="Times New Roman"/>
          <w:sz w:val="28"/>
          <w:szCs w:val="28"/>
        </w:rPr>
        <w:t xml:space="preserve"> Россошь-</w:t>
      </w:r>
      <w:r w:rsidR="003B2CEE" w:rsidRPr="002939C4">
        <w:rPr>
          <w:rFonts w:ascii="Times New Roman" w:hAnsi="Times New Roman"/>
          <w:sz w:val="28"/>
          <w:szCs w:val="28"/>
        </w:rPr>
        <w:t>Беслан</w:t>
      </w:r>
      <w:r w:rsidR="00B97123" w:rsidRPr="002939C4">
        <w:rPr>
          <w:rFonts w:ascii="Times New Roman" w:hAnsi="Times New Roman"/>
          <w:sz w:val="28"/>
          <w:szCs w:val="28"/>
        </w:rPr>
        <w:t>. Отправление в</w:t>
      </w:r>
      <w:r w:rsidR="005A6D24" w:rsidRPr="002939C4">
        <w:rPr>
          <w:rFonts w:ascii="Times New Roman" w:hAnsi="Times New Roman"/>
          <w:sz w:val="28"/>
          <w:szCs w:val="28"/>
        </w:rPr>
        <w:t xml:space="preserve"> 11:40 </w:t>
      </w:r>
      <w:proofErr w:type="gramStart"/>
      <w:r w:rsidRPr="002939C4">
        <w:rPr>
          <w:rFonts w:ascii="Times New Roman" w:hAnsi="Times New Roman"/>
          <w:sz w:val="28"/>
          <w:szCs w:val="28"/>
        </w:rPr>
        <w:t xml:space="preserve">от </w:t>
      </w:r>
      <w:r w:rsidR="005A6D24" w:rsidRPr="002939C4">
        <w:rPr>
          <w:rFonts w:ascii="Times New Roman" w:hAnsi="Times New Roman"/>
          <w:sz w:val="28"/>
          <w:szCs w:val="28"/>
        </w:rPr>
        <w:t>ж</w:t>
      </w:r>
      <w:proofErr w:type="gramEnd"/>
      <w:r w:rsidR="005A6D24" w:rsidRPr="002939C4">
        <w:rPr>
          <w:rFonts w:ascii="Times New Roman" w:hAnsi="Times New Roman"/>
          <w:sz w:val="28"/>
          <w:szCs w:val="28"/>
        </w:rPr>
        <w:t>/д вокзал</w:t>
      </w:r>
      <w:r w:rsidRPr="002939C4">
        <w:rPr>
          <w:rFonts w:ascii="Times New Roman" w:hAnsi="Times New Roman"/>
          <w:sz w:val="28"/>
          <w:szCs w:val="28"/>
        </w:rPr>
        <w:t>а</w:t>
      </w:r>
      <w:r w:rsidR="005A6D24" w:rsidRPr="002939C4">
        <w:rPr>
          <w:rFonts w:ascii="Times New Roman" w:hAnsi="Times New Roman"/>
          <w:sz w:val="28"/>
          <w:szCs w:val="28"/>
        </w:rPr>
        <w:t xml:space="preserve"> </w:t>
      </w:r>
      <w:r w:rsidR="00C97B1E" w:rsidRPr="002939C4">
        <w:rPr>
          <w:rFonts w:ascii="Times New Roman" w:hAnsi="Times New Roman"/>
          <w:sz w:val="28"/>
          <w:szCs w:val="28"/>
        </w:rPr>
        <w:t xml:space="preserve">г. </w:t>
      </w:r>
      <w:r w:rsidR="005A6D24" w:rsidRPr="002939C4">
        <w:rPr>
          <w:rFonts w:ascii="Times New Roman" w:hAnsi="Times New Roman"/>
          <w:sz w:val="28"/>
          <w:szCs w:val="28"/>
        </w:rPr>
        <w:t>Россошь.</w:t>
      </w:r>
    </w:p>
    <w:p w:rsidR="005A6D24" w:rsidRPr="002939C4" w:rsidRDefault="005A6D24" w:rsidP="00375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123" w:rsidRPr="002939C4" w:rsidRDefault="00375C3D" w:rsidP="0037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a-GE"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3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в </w:t>
      </w:r>
      <w:r w:rsidR="005A6D24" w:rsidRPr="002939C4">
        <w:rPr>
          <w:rFonts w:ascii="Times New Roman" w:hAnsi="Times New Roman"/>
          <w:sz w:val="28"/>
          <w:szCs w:val="28"/>
        </w:rPr>
        <w:t>08</w:t>
      </w:r>
      <w:r w:rsidRPr="002939C4">
        <w:rPr>
          <w:rFonts w:ascii="Times New Roman" w:hAnsi="Times New Roman"/>
          <w:sz w:val="28"/>
          <w:szCs w:val="28"/>
        </w:rPr>
        <w:t>.</w:t>
      </w:r>
      <w:r w:rsidR="005A6D24" w:rsidRPr="002939C4">
        <w:rPr>
          <w:rFonts w:ascii="Times New Roman" w:hAnsi="Times New Roman"/>
          <w:sz w:val="28"/>
          <w:szCs w:val="28"/>
        </w:rPr>
        <w:t>55</w:t>
      </w:r>
      <w:r w:rsidR="00B97123" w:rsidRPr="002939C4">
        <w:rPr>
          <w:rFonts w:ascii="Times New Roman" w:hAnsi="Times New Roman"/>
          <w:sz w:val="28"/>
          <w:szCs w:val="28"/>
        </w:rPr>
        <w:t xml:space="preserve"> </w:t>
      </w:r>
      <w:r w:rsidRPr="002939C4">
        <w:rPr>
          <w:rFonts w:ascii="Times New Roman" w:hAnsi="Times New Roman"/>
          <w:sz w:val="28"/>
          <w:szCs w:val="28"/>
        </w:rPr>
        <w:t>п</w:t>
      </w:r>
      <w:r w:rsidR="00B97123" w:rsidRPr="002939C4">
        <w:rPr>
          <w:rFonts w:ascii="Times New Roman" w:hAnsi="Times New Roman"/>
          <w:sz w:val="28"/>
          <w:szCs w:val="28"/>
        </w:rPr>
        <w:t xml:space="preserve">рибытие </w:t>
      </w:r>
      <w:proofErr w:type="gramStart"/>
      <w:r w:rsidR="00B97123" w:rsidRPr="002939C4">
        <w:rPr>
          <w:rFonts w:ascii="Times New Roman" w:hAnsi="Times New Roman"/>
          <w:sz w:val="28"/>
          <w:szCs w:val="28"/>
        </w:rPr>
        <w:t>на ж</w:t>
      </w:r>
      <w:proofErr w:type="gramEnd"/>
      <w:r w:rsidRPr="002939C4">
        <w:rPr>
          <w:rFonts w:ascii="Times New Roman" w:hAnsi="Times New Roman"/>
          <w:sz w:val="28"/>
          <w:szCs w:val="28"/>
        </w:rPr>
        <w:t>/</w:t>
      </w:r>
      <w:r w:rsidR="00B97123" w:rsidRPr="002939C4">
        <w:rPr>
          <w:rFonts w:ascii="Times New Roman" w:hAnsi="Times New Roman"/>
          <w:sz w:val="28"/>
          <w:szCs w:val="28"/>
        </w:rPr>
        <w:t xml:space="preserve">д вокзал г. </w:t>
      </w:r>
      <w:r w:rsidR="003B2CEE" w:rsidRPr="002939C4">
        <w:rPr>
          <w:rFonts w:ascii="Times New Roman" w:hAnsi="Times New Roman"/>
          <w:sz w:val="28"/>
          <w:szCs w:val="28"/>
        </w:rPr>
        <w:t>Беслан</w:t>
      </w:r>
      <w:r w:rsidR="00B97123" w:rsidRPr="002939C4">
        <w:rPr>
          <w:rFonts w:ascii="Times New Roman" w:hAnsi="Times New Roman"/>
          <w:sz w:val="28"/>
          <w:szCs w:val="28"/>
        </w:rPr>
        <w:t xml:space="preserve">. Переезд границы </w:t>
      </w:r>
      <w:proofErr w:type="gramStart"/>
      <w:r w:rsidR="00B97123" w:rsidRPr="002939C4">
        <w:rPr>
          <w:rFonts w:ascii="Times New Roman" w:hAnsi="Times New Roman"/>
          <w:sz w:val="28"/>
          <w:szCs w:val="28"/>
        </w:rPr>
        <w:t>через</w:t>
      </w:r>
      <w:proofErr w:type="gramEnd"/>
      <w:r w:rsidR="00B97123" w:rsidRPr="002939C4">
        <w:rPr>
          <w:rFonts w:ascii="Times New Roman" w:hAnsi="Times New Roman"/>
          <w:sz w:val="28"/>
          <w:szCs w:val="28"/>
        </w:rPr>
        <w:t xml:space="preserve"> Верхний Ларс.</w:t>
      </w:r>
      <w:r w:rsidRPr="002939C4">
        <w:rPr>
          <w:rFonts w:ascii="Times New Roman" w:hAnsi="Times New Roman"/>
          <w:sz w:val="28"/>
          <w:szCs w:val="28"/>
        </w:rPr>
        <w:t xml:space="preserve">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>Встреча с гидом в Казбеги</w:t>
      </w:r>
      <w:r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6D777D" w:rsidRPr="002939C4" w:rsidRDefault="006D777D" w:rsidP="00375C3D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Поздний завтрак в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Хинкальной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(хачапури, чай, кофе, бокал вина)</w:t>
      </w:r>
      <w:r w:rsidR="00375C3D"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3B2CEE" w:rsidRPr="002939C4" w:rsidRDefault="00B97123" w:rsidP="00375C3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Экскурсия по во</w:t>
      </w:r>
      <w:r w:rsidR="006D777D" w:rsidRPr="002939C4">
        <w:rPr>
          <w:rFonts w:ascii="Times New Roman" w:hAnsi="Times New Roman"/>
          <w:sz w:val="28"/>
          <w:szCs w:val="28"/>
          <w:lang w:eastAsia="ru-RU"/>
        </w:rPr>
        <w:t>енно-грузинской дороге (</w:t>
      </w:r>
      <w:r w:rsidR="006D777D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Казбеги,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Арка Мира</w:t>
      </w:r>
      <w:r w:rsidR="006D777D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, Гудаури, </w:t>
      </w:r>
      <w:proofErr w:type="spellStart"/>
      <w:r w:rsidR="006D777D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Жинвальское</w:t>
      </w:r>
      <w:proofErr w:type="spellEnd"/>
      <w:r w:rsidR="006D777D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водохранилище, крепость Ананури</w:t>
      </w:r>
      <w:r w:rsidRPr="002939C4">
        <w:rPr>
          <w:rFonts w:ascii="Times New Roman" w:hAnsi="Times New Roman"/>
          <w:sz w:val="28"/>
          <w:szCs w:val="28"/>
          <w:lang w:eastAsia="ru-RU"/>
        </w:rPr>
        <w:t>)</w:t>
      </w:r>
      <w:r w:rsidR="006D777D" w:rsidRPr="002939C4">
        <w:rPr>
          <w:rFonts w:ascii="Times New Roman" w:hAnsi="Times New Roman"/>
          <w:sz w:val="28"/>
          <w:szCs w:val="28"/>
          <w:lang w:eastAsia="ru-RU"/>
        </w:rPr>
        <w:t>.</w:t>
      </w:r>
      <w:r w:rsidR="003B2CEE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7123" w:rsidRPr="002939C4" w:rsidRDefault="00B97123" w:rsidP="00375C3D">
      <w:pPr>
        <w:pStyle w:val="a3"/>
        <w:ind w:firstLine="709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Переезд в г.</w:t>
      </w:r>
      <w:r w:rsidR="00375C3D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Cs/>
          <w:iCs/>
          <w:sz w:val="28"/>
          <w:szCs w:val="28"/>
          <w:lang w:eastAsia="ru-RU"/>
        </w:rPr>
        <w:t>Тбилиси</w:t>
      </w:r>
      <w:r w:rsidRPr="002939C4">
        <w:rPr>
          <w:rFonts w:ascii="Times New Roman" w:hAnsi="Times New Roman"/>
          <w:sz w:val="28"/>
          <w:szCs w:val="28"/>
          <w:lang w:eastAsia="ru-RU"/>
        </w:rPr>
        <w:t>.</w:t>
      </w:r>
      <w:r w:rsidR="00CD5E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</w:rPr>
        <w:t>Заселение и ночь в отеле Тбилиси.</w:t>
      </w:r>
      <w:r w:rsidRPr="002939C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5A6D24" w:rsidRPr="002939C4" w:rsidRDefault="005A6D24" w:rsidP="00D03E74">
      <w:pPr>
        <w:pStyle w:val="a3"/>
        <w:ind w:left="72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97123" w:rsidRPr="002939C4" w:rsidRDefault="00375C3D" w:rsidP="00375C3D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4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97123" w:rsidRPr="00CD5E2D">
        <w:rPr>
          <w:rFonts w:ascii="Times New Roman" w:hAnsi="Times New Roman"/>
          <w:sz w:val="28"/>
          <w:szCs w:val="28"/>
          <w:lang w:eastAsia="ru-RU"/>
        </w:rPr>
        <w:t>Кахети</w:t>
      </w:r>
      <w:r w:rsidR="003B2CEE" w:rsidRPr="00CD5E2D">
        <w:rPr>
          <w:rFonts w:ascii="Times New Roman" w:hAnsi="Times New Roman"/>
          <w:sz w:val="28"/>
          <w:szCs w:val="28"/>
          <w:lang w:eastAsia="ru-RU"/>
        </w:rPr>
        <w:t>я</w:t>
      </w:r>
      <w:r w:rsidR="00CD5E2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B2CEE" w:rsidRPr="00CD5E2D">
        <w:rPr>
          <w:rFonts w:ascii="Times New Roman" w:hAnsi="Times New Roman"/>
          <w:sz w:val="28"/>
          <w:szCs w:val="28"/>
          <w:lang w:eastAsia="ru-RU"/>
        </w:rPr>
        <w:t>Греми</w:t>
      </w:r>
      <w:r w:rsidR="00CD5E2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3B2CEE" w:rsidRPr="00CD5E2D">
        <w:rPr>
          <w:rFonts w:ascii="Times New Roman" w:hAnsi="Times New Roman"/>
          <w:sz w:val="28"/>
          <w:szCs w:val="28"/>
          <w:lang w:eastAsia="ru-RU"/>
        </w:rPr>
        <w:t>Киндзмараули</w:t>
      </w:r>
      <w:proofErr w:type="spellEnd"/>
      <w:r w:rsidR="00CD5E2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3B2CEE" w:rsidRPr="00CD5E2D">
        <w:rPr>
          <w:rFonts w:ascii="Times New Roman" w:hAnsi="Times New Roman"/>
          <w:sz w:val="28"/>
          <w:szCs w:val="28"/>
          <w:lang w:eastAsia="ru-RU"/>
        </w:rPr>
        <w:t>Сигнаг</w:t>
      </w:r>
      <w:r w:rsidR="00B97123" w:rsidRPr="00CD5E2D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>Завтрак в отеле.</w:t>
      </w:r>
    </w:p>
    <w:p w:rsidR="00B97123" w:rsidRPr="002939C4" w:rsidRDefault="00B97123" w:rsidP="00C97B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Отправление в восточный регион Грузии  </w:t>
      </w:r>
      <w:r w:rsidR="00D21032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Pr="002939C4">
        <w:rPr>
          <w:rFonts w:ascii="Times New Roman" w:hAnsi="Times New Roman"/>
          <w:sz w:val="28"/>
          <w:szCs w:val="28"/>
          <w:lang w:eastAsia="ru-RU"/>
        </w:rPr>
        <w:t> 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Кахетию.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Переезд через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Гомборский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перевал в город «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Мимино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97B1E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Телави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97123" w:rsidRPr="002939C4" w:rsidRDefault="00B97123" w:rsidP="00C97B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Посещение одной из главных святынь грузинского народа –</w:t>
      </w:r>
      <w:r w:rsidR="00D21032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Бодбийского</w:t>
      </w:r>
      <w:proofErr w:type="spellEnd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монастыря</w:t>
      </w:r>
      <w:r w:rsidRPr="002939C4">
        <w:rPr>
          <w:rFonts w:ascii="Times New Roman" w:hAnsi="Times New Roman"/>
          <w:sz w:val="28"/>
          <w:szCs w:val="28"/>
          <w:lang w:eastAsia="ru-RU"/>
        </w:rPr>
        <w:t>, в котором хранятся мощи святой Нины.</w:t>
      </w:r>
    </w:p>
    <w:p w:rsidR="00B97123" w:rsidRPr="002939C4" w:rsidRDefault="00B97123" w:rsidP="00C97B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Переезд в город любви</w:t>
      </w:r>
      <w:r w:rsidR="00C97B1E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22CC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Сигнаг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>, прогулка по средневековой крепости, откуда открывается прекрасный вид  на Алазанскую долину.</w:t>
      </w:r>
    </w:p>
    <w:p w:rsidR="006D777D" w:rsidRPr="002939C4" w:rsidRDefault="003B1333" w:rsidP="00C97B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Переезд в г.</w:t>
      </w:r>
      <w:r w:rsidR="00C97B1E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Греми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, древнюю столицу Кахетии. Посещение знаменитого винного завода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Киндзмараули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>, дегустация вина.</w:t>
      </w:r>
    </w:p>
    <w:p w:rsidR="00B97123" w:rsidRPr="002939C4" w:rsidRDefault="00B97123" w:rsidP="00C97B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Экскурсия по экспозиции музея-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марани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Нумиси</w:t>
      </w:r>
      <w:proofErr w:type="spellEnd"/>
      <w:r w:rsidR="003B1333" w:rsidRPr="002939C4">
        <w:rPr>
          <w:rFonts w:ascii="Times New Roman" w:hAnsi="Times New Roman"/>
          <w:sz w:val="28"/>
          <w:szCs w:val="28"/>
          <w:lang w:eastAsia="ru-RU"/>
        </w:rPr>
        <w:t>.</w:t>
      </w:r>
      <w:r w:rsidR="00CD5E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B1E" w:rsidRPr="002939C4">
        <w:rPr>
          <w:rFonts w:ascii="Times New Roman" w:hAnsi="Times New Roman"/>
          <w:sz w:val="28"/>
          <w:szCs w:val="28"/>
          <w:lang w:eastAsia="ru-RU"/>
        </w:rPr>
        <w:t>Обед с дегустацией вина.</w:t>
      </w:r>
    </w:p>
    <w:p w:rsidR="00B97123" w:rsidRPr="002939C4" w:rsidRDefault="00B97123" w:rsidP="00C97B1E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Возвращение в Тбилиси.</w:t>
      </w:r>
      <w:r w:rsidR="00C97B1E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Ночь в отеле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2939C4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2939C4">
        <w:rPr>
          <w:rFonts w:ascii="Times New Roman" w:hAnsi="Times New Roman"/>
          <w:sz w:val="28"/>
          <w:szCs w:val="28"/>
          <w:lang w:eastAsia="ru-RU"/>
        </w:rPr>
        <w:t>билиси</w:t>
      </w:r>
      <w:proofErr w:type="spellEnd"/>
    </w:p>
    <w:p w:rsidR="00B97123" w:rsidRPr="002939C4" w:rsidRDefault="00B97123" w:rsidP="00B97123">
      <w:pPr>
        <w:pStyle w:val="a3"/>
        <w:ind w:left="1146"/>
        <w:rPr>
          <w:rFonts w:ascii="Times New Roman" w:hAnsi="Times New Roman"/>
          <w:sz w:val="28"/>
          <w:szCs w:val="28"/>
          <w:lang w:eastAsia="ru-RU"/>
        </w:rPr>
      </w:pPr>
    </w:p>
    <w:p w:rsidR="00B97123" w:rsidRPr="002939C4" w:rsidRDefault="00C97B1E" w:rsidP="00D45A44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5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7123" w:rsidRPr="002939C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813F02" w:rsidRPr="00293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 xml:space="preserve">Мцхета 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 xml:space="preserve"> Тбилиси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 xml:space="preserve">Завтрак. </w:t>
      </w:r>
    </w:p>
    <w:p w:rsidR="00B97123" w:rsidRPr="002939C4" w:rsidRDefault="00B97123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Поездка в древнюю столицу Грузии – невероятную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Мцхету</w:t>
      </w:r>
      <w:r w:rsidR="00D45A44"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="00D45A44" w:rsidRPr="002939C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город, воспетый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М.Лермонтовым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в поэме «Мцыри». Осмотр кафедрального собора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Светицховели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>, возведенный на месте погребения Хитона Иисуса Христа. В нем, как в главном храме Грузии короновали и венчали Царей.</w:t>
      </w:r>
    </w:p>
    <w:p w:rsidR="00115258" w:rsidRPr="002939C4" w:rsidRDefault="00B97123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Посещение знаменитого монастыря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Джвари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грузинский монастырь и храм первой половины VII века. </w:t>
      </w:r>
      <w:proofErr w:type="gramStart"/>
      <w:r w:rsidRPr="002939C4">
        <w:rPr>
          <w:rFonts w:ascii="Times New Roman" w:hAnsi="Times New Roman"/>
          <w:sz w:val="28"/>
          <w:szCs w:val="28"/>
          <w:lang w:eastAsia="ru-RU"/>
        </w:rPr>
        <w:t>Расположен</w:t>
      </w:r>
      <w:proofErr w:type="gram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на вершине горы у слияния Куры и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Арагви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близ Мцхеты. </w:t>
      </w:r>
      <w:r w:rsidR="00115258" w:rsidRPr="002939C4">
        <w:rPr>
          <w:rFonts w:ascii="Times New Roman" w:hAnsi="Times New Roman"/>
          <w:sz w:val="28"/>
          <w:szCs w:val="28"/>
          <w:lang w:eastAsia="ru-RU"/>
        </w:rPr>
        <w:t>Обед в кафе города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B97123" w:rsidRPr="002939C4" w:rsidRDefault="00B97123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Автобусно-пешеходная экскурсия по историческому центру Тбилиси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>(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Инжирное ущелье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Серные бани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Мечеть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Площадь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Мейдан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Улица Шардена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Храм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Сиони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Мост Мира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–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Церковь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Анчисхати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площадь театра </w:t>
      </w:r>
      <w:proofErr w:type="spellStart"/>
      <w:r w:rsidRPr="002939C4">
        <w:rPr>
          <w:rFonts w:ascii="Times New Roman" w:hAnsi="Times New Roman"/>
          <w:b/>
          <w:color w:val="0070C0"/>
          <w:sz w:val="28"/>
          <w:szCs w:val="28"/>
          <w:lang w:eastAsia="ru-RU"/>
        </w:rPr>
        <w:t>Габриадзе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>)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B97123" w:rsidRDefault="00B97123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Время покупки памятных сувениров, вина и </w:t>
      </w:r>
      <w:proofErr w:type="spellStart"/>
      <w:r w:rsidRPr="002939C4">
        <w:rPr>
          <w:rFonts w:ascii="Times New Roman" w:hAnsi="Times New Roman"/>
          <w:sz w:val="28"/>
          <w:szCs w:val="28"/>
          <w:lang w:eastAsia="ru-RU"/>
        </w:rPr>
        <w:t>чурчхелы</w:t>
      </w:r>
      <w:proofErr w:type="spellEnd"/>
      <w:r w:rsidRPr="002939C4">
        <w:rPr>
          <w:rFonts w:ascii="Times New Roman" w:hAnsi="Times New Roman"/>
          <w:sz w:val="28"/>
          <w:szCs w:val="28"/>
          <w:lang w:eastAsia="ru-RU"/>
        </w:rPr>
        <w:t>.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>Возвращение в отель самостоятельно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939C4">
        <w:rPr>
          <w:rFonts w:ascii="Times New Roman" w:hAnsi="Times New Roman"/>
          <w:sz w:val="28"/>
          <w:szCs w:val="28"/>
          <w:lang w:eastAsia="ru-RU"/>
        </w:rPr>
        <w:t>Ночь в Тбилиси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CD5E2D" w:rsidRPr="002939C4" w:rsidRDefault="00CD5E2D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A44" w:rsidRPr="002939C4" w:rsidRDefault="00D45A44" w:rsidP="00D45A44">
      <w:pPr>
        <w:pStyle w:val="a3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6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 xml:space="preserve">Тбилиси. Завтрак. </w:t>
      </w:r>
    </w:p>
    <w:p w:rsidR="00B97123" w:rsidRPr="002939C4" w:rsidRDefault="00B97123" w:rsidP="00D45A4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lastRenderedPageBreak/>
        <w:t>Свободное время/шопинг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939C4">
        <w:rPr>
          <w:rFonts w:ascii="Times New Roman" w:hAnsi="Times New Roman"/>
          <w:sz w:val="28"/>
          <w:szCs w:val="28"/>
          <w:lang w:eastAsia="ru-RU"/>
        </w:rPr>
        <w:t>Предлагаем посетить знаменитые серные бани. Блошиный рынок.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>Время для шопинга, покупки памятных сувениров. </w:t>
      </w:r>
    </w:p>
    <w:p w:rsidR="005A6D24" w:rsidRPr="002939C4" w:rsidRDefault="00115258" w:rsidP="00D45A4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Ужин в ресторане с традиционным грузинским застольем и шоу-программой. 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>Ночь в Тбилиси</w:t>
      </w:r>
      <w:r w:rsidR="00D45A44"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5A6D24" w:rsidRPr="002939C4" w:rsidRDefault="005A6D24" w:rsidP="00624D93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97123" w:rsidRPr="002939C4" w:rsidRDefault="00D45A44" w:rsidP="00D45A44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7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B97123" w:rsidRPr="002939C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>в</w:t>
      </w:r>
      <w:r w:rsidR="00B97123" w:rsidRPr="002939C4">
        <w:rPr>
          <w:rFonts w:ascii="Times New Roman" w:hAnsi="Times New Roman"/>
          <w:sz w:val="28"/>
          <w:szCs w:val="28"/>
          <w:lang w:eastAsia="ru-RU"/>
        </w:rPr>
        <w:t>ыезд из Тбилиси</w:t>
      </w:r>
      <w:r w:rsidRPr="002939C4">
        <w:rPr>
          <w:rFonts w:ascii="Times New Roman" w:hAnsi="Times New Roman"/>
          <w:sz w:val="28"/>
          <w:szCs w:val="28"/>
          <w:lang w:eastAsia="ru-RU"/>
        </w:rPr>
        <w:t>.</w:t>
      </w:r>
    </w:p>
    <w:p w:rsidR="00115258" w:rsidRPr="002939C4" w:rsidRDefault="00B97123" w:rsidP="003F5F9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 xml:space="preserve">Завтрак. В 11.00 </w:t>
      </w:r>
      <w:r w:rsidR="00CD5E2D">
        <w:rPr>
          <w:rFonts w:ascii="Times New Roman" w:hAnsi="Times New Roman"/>
          <w:sz w:val="28"/>
          <w:szCs w:val="28"/>
          <w:lang w:eastAsia="ru-RU"/>
        </w:rPr>
        <w:t>о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свобождение номеров. Отправление в г. </w:t>
      </w:r>
      <w:r w:rsidR="003F5F9A" w:rsidRPr="002939C4">
        <w:rPr>
          <w:rFonts w:ascii="Times New Roman" w:hAnsi="Times New Roman"/>
          <w:sz w:val="28"/>
          <w:szCs w:val="28"/>
          <w:lang w:eastAsia="ru-RU"/>
        </w:rPr>
        <w:t>Владикавказ.</w:t>
      </w:r>
    </w:p>
    <w:p w:rsidR="00B97123" w:rsidRPr="002939C4" w:rsidRDefault="00B97123" w:rsidP="003F5F9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939C4">
        <w:rPr>
          <w:rFonts w:ascii="Times New Roman" w:hAnsi="Times New Roman"/>
          <w:sz w:val="28"/>
          <w:szCs w:val="28"/>
          <w:lang w:eastAsia="ru-RU"/>
        </w:rPr>
        <w:t>Отпра</w:t>
      </w:r>
      <w:r w:rsidRPr="002939C4">
        <w:rPr>
          <w:rFonts w:ascii="Times New Roman" w:hAnsi="Times New Roman"/>
          <w:sz w:val="28"/>
          <w:szCs w:val="28"/>
        </w:rPr>
        <w:t xml:space="preserve">вление </w:t>
      </w:r>
      <w:proofErr w:type="gramStart"/>
      <w:r w:rsidR="003F5F9A" w:rsidRPr="002939C4">
        <w:rPr>
          <w:rFonts w:ascii="Times New Roman" w:hAnsi="Times New Roman"/>
          <w:sz w:val="28"/>
          <w:szCs w:val="28"/>
        </w:rPr>
        <w:t>с ж</w:t>
      </w:r>
      <w:proofErr w:type="gramEnd"/>
      <w:r w:rsidR="003F5F9A" w:rsidRPr="002939C4">
        <w:rPr>
          <w:rFonts w:ascii="Times New Roman" w:hAnsi="Times New Roman"/>
          <w:sz w:val="28"/>
          <w:szCs w:val="28"/>
        </w:rPr>
        <w:t xml:space="preserve">/д вокзала </w:t>
      </w:r>
      <w:r w:rsidRPr="002939C4">
        <w:rPr>
          <w:rFonts w:ascii="Times New Roman" w:hAnsi="Times New Roman"/>
          <w:sz w:val="28"/>
          <w:szCs w:val="28"/>
        </w:rPr>
        <w:t xml:space="preserve">г. Владикавказ </w:t>
      </w:r>
      <w:r w:rsidR="00CD5E2D">
        <w:rPr>
          <w:rFonts w:ascii="Times New Roman" w:hAnsi="Times New Roman"/>
          <w:sz w:val="28"/>
          <w:szCs w:val="28"/>
        </w:rPr>
        <w:t xml:space="preserve">в г. Россошь </w:t>
      </w:r>
      <w:r w:rsidRPr="002939C4">
        <w:rPr>
          <w:rFonts w:ascii="Times New Roman" w:hAnsi="Times New Roman"/>
          <w:sz w:val="28"/>
          <w:szCs w:val="28"/>
        </w:rPr>
        <w:t>в 17.46</w:t>
      </w:r>
      <w:r w:rsidR="003F5F9A" w:rsidRPr="002939C4">
        <w:rPr>
          <w:rFonts w:ascii="Times New Roman" w:hAnsi="Times New Roman"/>
          <w:sz w:val="28"/>
          <w:szCs w:val="28"/>
        </w:rPr>
        <w:t>.</w:t>
      </w:r>
    </w:p>
    <w:p w:rsidR="005A6D24" w:rsidRPr="002939C4" w:rsidRDefault="005A6D24" w:rsidP="005A6D24">
      <w:pPr>
        <w:pStyle w:val="a3"/>
        <w:ind w:left="1146"/>
        <w:rPr>
          <w:rFonts w:ascii="Times New Roman" w:hAnsi="Times New Roman"/>
          <w:sz w:val="28"/>
          <w:szCs w:val="28"/>
        </w:rPr>
      </w:pPr>
    </w:p>
    <w:p w:rsidR="00B97123" w:rsidRPr="002939C4" w:rsidRDefault="003F5F9A" w:rsidP="002939C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39C4">
        <w:rPr>
          <w:rFonts w:ascii="Times New Roman" w:eastAsia="Times New Roman" w:hAnsi="Times New Roman"/>
          <w:b/>
          <w:bCs/>
          <w:color w:val="3333CC"/>
          <w:sz w:val="28"/>
          <w:szCs w:val="28"/>
          <w:lang w:eastAsia="ru-RU"/>
        </w:rPr>
        <w:t>8 января</w:t>
      </w:r>
      <w:r w:rsidRPr="002939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939C4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B97123" w:rsidRPr="002939C4">
        <w:rPr>
          <w:rFonts w:ascii="Times New Roman" w:hAnsi="Times New Roman"/>
          <w:bCs/>
          <w:sz w:val="28"/>
          <w:szCs w:val="28"/>
          <w:lang w:eastAsia="ru-RU"/>
        </w:rPr>
        <w:t xml:space="preserve">рибытие в </w:t>
      </w:r>
      <w:r w:rsidRPr="002939C4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  <w:r w:rsidR="00B97123" w:rsidRPr="002939C4">
        <w:rPr>
          <w:rFonts w:ascii="Times New Roman" w:hAnsi="Times New Roman"/>
          <w:bCs/>
          <w:sz w:val="28"/>
          <w:szCs w:val="28"/>
          <w:lang w:eastAsia="ru-RU"/>
        </w:rPr>
        <w:t>Россошь в 15.45, трансфер в Белгород на микроавтобусе.</w:t>
      </w:r>
    </w:p>
    <w:p w:rsidR="00115258" w:rsidRPr="002939C4" w:rsidRDefault="00115258" w:rsidP="00D03E74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7123" w:rsidRPr="002939C4" w:rsidRDefault="00B97123" w:rsidP="00D03E7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Стоимость тура на </w:t>
      </w:r>
      <w:r w:rsidR="003F5F9A"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1 </w:t>
      </w:r>
      <w:r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человека: </w:t>
      </w:r>
      <w:r w:rsidR="00115258"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2</w:t>
      </w:r>
      <w:r w:rsidR="00790AB5"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8 8</w:t>
      </w:r>
      <w:r w:rsidRPr="002939C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00 рублей.</w:t>
      </w:r>
    </w:p>
    <w:p w:rsidR="003F5F9A" w:rsidRPr="002939C4" w:rsidRDefault="003F5F9A" w:rsidP="00D03E7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97123" w:rsidRPr="002939C4" w:rsidRDefault="00B97123" w:rsidP="003F5F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39C4">
        <w:rPr>
          <w:rFonts w:ascii="Times New Roman" w:hAnsi="Times New Roman"/>
          <w:b/>
          <w:i/>
          <w:sz w:val="28"/>
          <w:szCs w:val="28"/>
          <w:lang w:eastAsia="ru-RU"/>
        </w:rPr>
        <w:t>В стоимость тура входит: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F9A" w:rsidRPr="002939C4">
        <w:rPr>
          <w:rFonts w:ascii="Times New Roman" w:hAnsi="Times New Roman"/>
          <w:sz w:val="28"/>
          <w:szCs w:val="28"/>
          <w:lang w:eastAsia="ru-RU"/>
        </w:rPr>
        <w:t>п</w:t>
      </w:r>
      <w:r w:rsidRPr="002939C4">
        <w:rPr>
          <w:rFonts w:ascii="Times New Roman" w:hAnsi="Times New Roman"/>
          <w:sz w:val="28"/>
          <w:szCs w:val="28"/>
          <w:lang w:eastAsia="ru-RU"/>
        </w:rPr>
        <w:t>роезд на микроавтобусе Белгород-Россошь-Белгород, ж</w:t>
      </w:r>
      <w:r w:rsidR="003F5F9A" w:rsidRPr="002939C4">
        <w:rPr>
          <w:rFonts w:ascii="Times New Roman" w:hAnsi="Times New Roman"/>
          <w:sz w:val="28"/>
          <w:szCs w:val="28"/>
          <w:lang w:eastAsia="ru-RU"/>
        </w:rPr>
        <w:t>/</w:t>
      </w:r>
      <w:r w:rsidRPr="002939C4">
        <w:rPr>
          <w:rFonts w:ascii="Times New Roman" w:hAnsi="Times New Roman"/>
          <w:sz w:val="28"/>
          <w:szCs w:val="28"/>
          <w:lang w:eastAsia="ru-RU"/>
        </w:rPr>
        <w:t>д билеты в плацкартн</w:t>
      </w:r>
      <w:r w:rsidR="003F5F9A" w:rsidRPr="002939C4">
        <w:rPr>
          <w:rFonts w:ascii="Times New Roman" w:hAnsi="Times New Roman"/>
          <w:sz w:val="28"/>
          <w:szCs w:val="28"/>
          <w:lang w:eastAsia="ru-RU"/>
        </w:rPr>
        <w:t>ый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вагон, трансфер на микроавтобусе </w:t>
      </w:r>
      <w:r w:rsidR="00115258" w:rsidRPr="002939C4">
        <w:rPr>
          <w:rFonts w:ascii="Times New Roman" w:hAnsi="Times New Roman"/>
          <w:sz w:val="28"/>
          <w:szCs w:val="28"/>
          <w:lang w:eastAsia="ru-RU"/>
        </w:rPr>
        <w:t>Беслан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-Казбеги, сопровождающий от фирмы на всем маршруте, экскурсионная программа с входными билетами, проживание 4 ночи в Тбилиси отель 3* со всеми удобствами в 1-2-3-4-х местных номерах, </w:t>
      </w:r>
      <w:r w:rsidR="001672A2" w:rsidRPr="002939C4">
        <w:rPr>
          <w:rFonts w:ascii="Times New Roman" w:hAnsi="Times New Roman"/>
          <w:sz w:val="28"/>
          <w:szCs w:val="28"/>
          <w:lang w:eastAsia="ru-RU"/>
        </w:rPr>
        <w:t>5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72A2" w:rsidRPr="002939C4">
        <w:rPr>
          <w:rFonts w:ascii="Times New Roman" w:hAnsi="Times New Roman"/>
          <w:sz w:val="28"/>
          <w:szCs w:val="28"/>
          <w:lang w:eastAsia="ru-RU"/>
        </w:rPr>
        <w:t>завтраков</w:t>
      </w:r>
      <w:r w:rsidR="00D03E74" w:rsidRPr="002939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72A2" w:rsidRPr="002939C4">
        <w:rPr>
          <w:rFonts w:ascii="Times New Roman" w:hAnsi="Times New Roman"/>
          <w:sz w:val="28"/>
          <w:szCs w:val="28"/>
          <w:lang w:eastAsia="ru-RU"/>
        </w:rPr>
        <w:t>1</w:t>
      </w:r>
      <w:r w:rsidR="00115258" w:rsidRPr="002939C4">
        <w:rPr>
          <w:rFonts w:ascii="Times New Roman" w:hAnsi="Times New Roman"/>
          <w:sz w:val="28"/>
          <w:szCs w:val="28"/>
          <w:lang w:eastAsia="ru-RU"/>
        </w:rPr>
        <w:t xml:space="preserve"> обед</w:t>
      </w:r>
      <w:r w:rsidR="001672A2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258" w:rsidRPr="002939C4">
        <w:rPr>
          <w:rFonts w:ascii="Times New Roman" w:hAnsi="Times New Roman"/>
          <w:sz w:val="28"/>
          <w:szCs w:val="28"/>
          <w:lang w:eastAsia="ru-RU"/>
        </w:rPr>
        <w:t>+</w:t>
      </w:r>
      <w:r w:rsidR="001672A2" w:rsidRPr="00293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E74" w:rsidRPr="002939C4">
        <w:rPr>
          <w:rFonts w:ascii="Times New Roman" w:hAnsi="Times New Roman"/>
          <w:sz w:val="28"/>
          <w:szCs w:val="28"/>
          <w:lang w:eastAsia="ru-RU"/>
        </w:rPr>
        <w:t>1</w:t>
      </w:r>
      <w:r w:rsidRPr="002939C4">
        <w:rPr>
          <w:rFonts w:ascii="Times New Roman" w:hAnsi="Times New Roman"/>
          <w:sz w:val="28"/>
          <w:szCs w:val="28"/>
          <w:lang w:eastAsia="ru-RU"/>
        </w:rPr>
        <w:t xml:space="preserve"> ужин с грузинским застольем, международная медицинская страховка.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701"/>
        <w:gridCol w:w="7504"/>
      </w:tblGrid>
      <w:tr w:rsidR="003F5F9A" w:rsidRPr="003F5F9A" w:rsidTr="00115258">
        <w:tc>
          <w:tcPr>
            <w:tcW w:w="2701" w:type="dxa"/>
          </w:tcPr>
          <w:p w:rsidR="00D03E74" w:rsidRPr="00D95270" w:rsidRDefault="00D03E74" w:rsidP="000C4BAE">
            <w:pPr>
              <w:spacing w:after="0" w:line="240" w:lineRule="auto"/>
              <w:rPr>
                <w:b/>
              </w:rPr>
            </w:pPr>
          </w:p>
        </w:tc>
        <w:tc>
          <w:tcPr>
            <w:tcW w:w="7504" w:type="dxa"/>
          </w:tcPr>
          <w:p w:rsidR="00D03E74" w:rsidRPr="00D95270" w:rsidRDefault="00D03E74" w:rsidP="000C4BAE">
            <w:pPr>
              <w:pStyle w:val="a5"/>
              <w:spacing w:after="0"/>
              <w:rPr>
                <w:b/>
                <w:bCs/>
                <w:iCs/>
                <w:sz w:val="22"/>
              </w:rPr>
            </w:pPr>
          </w:p>
        </w:tc>
      </w:tr>
    </w:tbl>
    <w:p w:rsidR="00D03E74" w:rsidRDefault="000C4BAE" w:rsidP="000C4BAE">
      <w:pPr>
        <w:spacing w:after="0" w:line="240" w:lineRule="auto"/>
        <w:jc w:val="center"/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</w:pPr>
      <w:r w:rsidRPr="003F5F9A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Проживание в отеле </w:t>
      </w:r>
      <w:proofErr w:type="spellStart"/>
      <w:r w:rsidR="001A52FE" w:rsidRPr="003F5F9A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>Hotel</w:t>
      </w:r>
      <w:proofErr w:type="spellEnd"/>
      <w:r w:rsidR="001A52FE" w:rsidRPr="003F5F9A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1A52FE" w:rsidRPr="003F5F9A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>Nata</w:t>
      </w:r>
      <w:proofErr w:type="spellEnd"/>
      <w:r w:rsidR="003F5F9A"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  <w:t>.</w:t>
      </w:r>
    </w:p>
    <w:p w:rsidR="003F5F9A" w:rsidRDefault="003F5F9A" w:rsidP="000C4BAE">
      <w:pPr>
        <w:spacing w:after="0" w:line="240" w:lineRule="auto"/>
        <w:jc w:val="center"/>
        <w:rPr>
          <w:rFonts w:ascii="Times New Roman" w:hAnsi="Times New Roman"/>
          <w:b/>
          <w:bCs/>
          <w:color w:val="383838"/>
          <w:sz w:val="24"/>
          <w:szCs w:val="24"/>
          <w:shd w:val="clear" w:color="auto" w:fill="FFFFFF"/>
        </w:rPr>
      </w:pPr>
    </w:p>
    <w:p w:rsidR="00541224" w:rsidRPr="003F5F9A" w:rsidRDefault="000C4BAE" w:rsidP="003F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B5A" w:rsidRPr="003F5F9A">
        <w:rPr>
          <w:rFonts w:ascii="Times New Roman" w:hAnsi="Times New Roman"/>
          <w:sz w:val="24"/>
          <w:szCs w:val="24"/>
          <w:lang w:eastAsia="ru-RU"/>
        </w:rPr>
        <w:t xml:space="preserve">Этот отель имеет идеальное расположение в исторической центральной части Тбилиси всего в 300 метрах от исторического района </w:t>
      </w:r>
      <w:proofErr w:type="spellStart"/>
      <w:r w:rsidR="009E1B5A" w:rsidRPr="003F5F9A">
        <w:rPr>
          <w:rFonts w:ascii="Times New Roman" w:hAnsi="Times New Roman"/>
          <w:sz w:val="24"/>
          <w:szCs w:val="24"/>
          <w:lang w:eastAsia="ru-RU"/>
        </w:rPr>
        <w:t>Метехи</w:t>
      </w:r>
      <w:proofErr w:type="spellEnd"/>
      <w:r w:rsidR="009E1B5A" w:rsidRPr="003F5F9A">
        <w:rPr>
          <w:rFonts w:ascii="Times New Roman" w:hAnsi="Times New Roman"/>
          <w:sz w:val="24"/>
          <w:szCs w:val="24"/>
          <w:lang w:eastAsia="ru-RU"/>
        </w:rPr>
        <w:t xml:space="preserve">. К услугам гостей терраса для загара, сад и бесплатный </w:t>
      </w:r>
      <w:proofErr w:type="spellStart"/>
      <w:r w:rsidR="009E1B5A" w:rsidRPr="003F5F9A">
        <w:rPr>
          <w:rFonts w:ascii="Times New Roman" w:hAnsi="Times New Roman"/>
          <w:sz w:val="24"/>
          <w:szCs w:val="24"/>
          <w:lang w:eastAsia="ru-RU"/>
        </w:rPr>
        <w:t>Wi-Fi</w:t>
      </w:r>
      <w:proofErr w:type="spellEnd"/>
      <w:r w:rsidR="009E1B5A" w:rsidRPr="003F5F9A">
        <w:rPr>
          <w:rFonts w:ascii="Times New Roman" w:hAnsi="Times New Roman"/>
          <w:sz w:val="24"/>
          <w:szCs w:val="24"/>
          <w:lang w:eastAsia="ru-RU"/>
        </w:rPr>
        <w:t>.</w:t>
      </w:r>
      <w:r w:rsid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B5A" w:rsidRPr="003F5F9A">
        <w:rPr>
          <w:rFonts w:ascii="Times New Roman" w:hAnsi="Times New Roman"/>
          <w:sz w:val="24"/>
          <w:szCs w:val="24"/>
          <w:lang w:eastAsia="ru-RU"/>
        </w:rPr>
        <w:t xml:space="preserve">Все номера отеля </w:t>
      </w:r>
      <w:proofErr w:type="spellStart"/>
      <w:r w:rsidR="009E1B5A" w:rsidRPr="003F5F9A">
        <w:rPr>
          <w:rFonts w:ascii="Times New Roman" w:hAnsi="Times New Roman"/>
          <w:sz w:val="24"/>
          <w:szCs w:val="24"/>
          <w:lang w:eastAsia="ru-RU"/>
        </w:rPr>
        <w:t>Nata</w:t>
      </w:r>
      <w:proofErr w:type="spellEnd"/>
      <w:r w:rsidR="009E1B5A" w:rsidRPr="003F5F9A">
        <w:rPr>
          <w:rFonts w:ascii="Times New Roman" w:hAnsi="Times New Roman"/>
          <w:sz w:val="24"/>
          <w:szCs w:val="24"/>
          <w:lang w:eastAsia="ru-RU"/>
        </w:rPr>
        <w:t xml:space="preserve"> оснащены телевизором с плоским экраном, мини-баром и собственной ванной комнатой с бесплатными </w:t>
      </w:r>
      <w:proofErr w:type="spellStart"/>
      <w:r w:rsidR="009E1B5A" w:rsidRPr="003F5F9A">
        <w:rPr>
          <w:rFonts w:ascii="Times New Roman" w:hAnsi="Times New Roman"/>
          <w:sz w:val="24"/>
          <w:szCs w:val="24"/>
          <w:lang w:eastAsia="ru-RU"/>
        </w:rPr>
        <w:t>туалетно</w:t>
      </w:r>
      <w:proofErr w:type="spellEnd"/>
      <w:r w:rsidR="009E1B5A" w:rsidRPr="003F5F9A">
        <w:rPr>
          <w:rFonts w:ascii="Times New Roman" w:hAnsi="Times New Roman"/>
          <w:sz w:val="24"/>
          <w:szCs w:val="24"/>
          <w:lang w:eastAsia="ru-RU"/>
        </w:rPr>
        <w:t>-косметическими принадлежностями. Номера оформлены в строгом стиле и нейтральных тонах.</w:t>
      </w:r>
      <w:r w:rsid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224" w:rsidRPr="003F5F9A">
        <w:rPr>
          <w:rFonts w:ascii="Times New Roman" w:hAnsi="Times New Roman"/>
          <w:sz w:val="24"/>
          <w:szCs w:val="24"/>
          <w:lang w:eastAsia="ru-RU"/>
        </w:rPr>
        <w:t>Гости могут заказать завтрак в отеле, а также насладиться блюдами в спокойном внутреннем дворике. Кроме того, завтрак можно заказать в номер. Во время завтрака гостям предлагается дегустация домашних вин.</w:t>
      </w:r>
    </w:p>
    <w:p w:rsidR="00B97123" w:rsidRDefault="00B97123" w:rsidP="003F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F5F9A">
        <w:rPr>
          <w:rFonts w:ascii="Times New Roman" w:hAnsi="Times New Roman"/>
          <w:sz w:val="24"/>
          <w:szCs w:val="24"/>
          <w:lang w:eastAsia="ru-RU"/>
        </w:rPr>
        <w:t>Авлабари</w:t>
      </w:r>
      <w:proofErr w:type="spellEnd"/>
      <w:r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5F9A">
        <w:rPr>
          <w:rFonts w:ascii="Times New Roman" w:hAnsi="Times New Roman"/>
          <w:sz w:val="24"/>
          <w:szCs w:val="24"/>
          <w:lang w:eastAsia="ru-RU"/>
        </w:rPr>
        <w:t>–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отличный выбор, если вам интересны местная кухня, старый город и прогулки по городу.</w:t>
      </w:r>
    </w:p>
    <w:p w:rsidR="00BB7161" w:rsidRPr="003F5F9A" w:rsidRDefault="00BB7161" w:rsidP="003F5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123" w:rsidRPr="003F5F9A" w:rsidRDefault="00B97123" w:rsidP="000C4BAE">
      <w:pPr>
        <w:pStyle w:val="3"/>
        <w:shd w:val="clear" w:color="auto" w:fill="FFFFFF"/>
        <w:spacing w:before="0" w:line="240" w:lineRule="auto"/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  <w:lang w:eastAsia="ru-RU"/>
        </w:rPr>
      </w:pPr>
      <w:r w:rsidRPr="003F5F9A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  <w:lang w:eastAsia="ru-RU"/>
        </w:rPr>
        <w:t>Ближайшие достопримечательности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5F9A" w:rsidRPr="003F5F9A" w:rsidRDefault="003F5F9A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3F5F9A" w:rsidRPr="003F5F9A" w:rsidSect="00FF690C"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B97123" w:rsidRPr="003F5F9A" w:rsidRDefault="00D57196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Станция метро </w:t>
      </w:r>
      <w:proofErr w:type="spellStart"/>
      <w:r w:rsidRPr="003F5F9A">
        <w:rPr>
          <w:rFonts w:ascii="Times New Roman" w:hAnsi="Times New Roman"/>
          <w:sz w:val="24"/>
          <w:szCs w:val="24"/>
          <w:lang w:eastAsia="ru-RU"/>
        </w:rPr>
        <w:t>Авлабари</w:t>
      </w:r>
      <w:proofErr w:type="spellEnd"/>
      <w:r w:rsidR="00B97123"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F9A">
        <w:rPr>
          <w:rFonts w:ascii="Times New Roman" w:hAnsi="Times New Roman"/>
          <w:sz w:val="24"/>
          <w:szCs w:val="24"/>
          <w:lang w:eastAsia="ru-RU"/>
        </w:rPr>
        <w:t>0,3</w:t>
      </w:r>
      <w:r w:rsidR="00B97123"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Президентский дворец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0,4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541224" w:rsidRPr="003F5F9A" w:rsidRDefault="00541224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>Пантеон писателей 0,2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Успенская церковь </w:t>
      </w:r>
      <w:proofErr w:type="spellStart"/>
      <w:r w:rsidRPr="003F5F9A">
        <w:rPr>
          <w:rFonts w:ascii="Times New Roman" w:hAnsi="Times New Roman"/>
          <w:sz w:val="24"/>
          <w:szCs w:val="24"/>
          <w:lang w:eastAsia="ru-RU"/>
        </w:rPr>
        <w:t>Метехи</w:t>
      </w:r>
      <w:proofErr w:type="spellEnd"/>
      <w:r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0,2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Мост мира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0,3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Собор </w:t>
      </w:r>
      <w:proofErr w:type="spellStart"/>
      <w:r w:rsidRPr="003F5F9A">
        <w:rPr>
          <w:rFonts w:ascii="Times New Roman" w:hAnsi="Times New Roman"/>
          <w:sz w:val="24"/>
          <w:szCs w:val="24"/>
          <w:lang w:eastAsia="ru-RU"/>
        </w:rPr>
        <w:t>Сиони</w:t>
      </w:r>
      <w:proofErr w:type="spellEnd"/>
      <w:r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0,4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Собор Святого Георгия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0,4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B97123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Крепость </w:t>
      </w:r>
      <w:proofErr w:type="spellStart"/>
      <w:r w:rsidRPr="003F5F9A">
        <w:rPr>
          <w:rFonts w:ascii="Times New Roman" w:hAnsi="Times New Roman"/>
          <w:sz w:val="24"/>
          <w:szCs w:val="24"/>
          <w:lang w:eastAsia="ru-RU"/>
        </w:rPr>
        <w:t>Нарикала</w:t>
      </w:r>
      <w:proofErr w:type="spellEnd"/>
      <w:r w:rsidRPr="003F5F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0,6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3F5F9A" w:rsidRDefault="00D57196" w:rsidP="000C4B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Площадь свободы </w:t>
      </w:r>
      <w:r w:rsidR="00B97123" w:rsidRPr="003F5F9A">
        <w:rPr>
          <w:rFonts w:ascii="Times New Roman" w:hAnsi="Times New Roman"/>
          <w:sz w:val="24"/>
          <w:szCs w:val="24"/>
          <w:lang w:eastAsia="ru-RU"/>
        </w:rPr>
        <w:t>0,9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Pr="00E91A4E" w:rsidRDefault="00B97123" w:rsidP="000C4BAE">
      <w:pPr>
        <w:spacing w:after="0" w:line="240" w:lineRule="auto"/>
      </w:pPr>
      <w:r w:rsidRPr="003F5F9A">
        <w:rPr>
          <w:rFonts w:ascii="Times New Roman" w:hAnsi="Times New Roman"/>
          <w:sz w:val="24"/>
          <w:szCs w:val="24"/>
          <w:lang w:eastAsia="ru-RU"/>
        </w:rPr>
        <w:t xml:space="preserve">Парк Пушкина </w:t>
      </w:r>
      <w:r w:rsidR="00D57196" w:rsidRPr="003F5F9A">
        <w:rPr>
          <w:rFonts w:ascii="Times New Roman" w:hAnsi="Times New Roman"/>
          <w:sz w:val="24"/>
          <w:szCs w:val="24"/>
          <w:lang w:eastAsia="ru-RU"/>
        </w:rPr>
        <w:t>0,9</w:t>
      </w:r>
      <w:r w:rsidRPr="003F5F9A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3F5F9A">
        <w:rPr>
          <w:rFonts w:ascii="Times New Roman" w:hAnsi="Times New Roman"/>
          <w:sz w:val="24"/>
          <w:szCs w:val="24"/>
          <w:lang w:eastAsia="ru-RU"/>
        </w:rPr>
        <w:t>.</w:t>
      </w:r>
    </w:p>
    <w:p w:rsidR="00B97123" w:rsidRDefault="00B97123" w:rsidP="000C4BAE">
      <w:pPr>
        <w:spacing w:after="0" w:line="240" w:lineRule="auto"/>
        <w:ind w:firstLine="720"/>
        <w:jc w:val="center"/>
        <w:rPr>
          <w:sz w:val="32"/>
          <w:szCs w:val="32"/>
        </w:rPr>
        <w:sectPr w:rsidR="00B97123" w:rsidSect="00B97123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2C6046" w:rsidRPr="00B97123" w:rsidRDefault="002C6046" w:rsidP="00D21032">
      <w:pPr>
        <w:spacing w:after="0" w:line="240" w:lineRule="auto"/>
        <w:ind w:firstLine="720"/>
        <w:jc w:val="center"/>
        <w:rPr>
          <w:color w:val="00B050"/>
          <w:sz w:val="32"/>
          <w:szCs w:val="32"/>
        </w:rPr>
      </w:pPr>
    </w:p>
    <w:sectPr w:rsidR="002C6046" w:rsidRPr="00B97123" w:rsidSect="00B97123">
      <w:type w:val="continuous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77F"/>
    <w:multiLevelType w:val="hybridMultilevel"/>
    <w:tmpl w:val="54A0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256DC"/>
    <w:multiLevelType w:val="hybridMultilevel"/>
    <w:tmpl w:val="5572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F74CA"/>
    <w:multiLevelType w:val="multilevel"/>
    <w:tmpl w:val="52A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927D5"/>
    <w:multiLevelType w:val="hybridMultilevel"/>
    <w:tmpl w:val="7656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E6BD4"/>
    <w:multiLevelType w:val="hybridMultilevel"/>
    <w:tmpl w:val="6154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D6"/>
    <w:rsid w:val="0007066E"/>
    <w:rsid w:val="000C1924"/>
    <w:rsid w:val="000C4BAE"/>
    <w:rsid w:val="00112C42"/>
    <w:rsid w:val="00115258"/>
    <w:rsid w:val="001672A2"/>
    <w:rsid w:val="001A52FE"/>
    <w:rsid w:val="00203E88"/>
    <w:rsid w:val="002939C4"/>
    <w:rsid w:val="002C6046"/>
    <w:rsid w:val="00321D86"/>
    <w:rsid w:val="00341039"/>
    <w:rsid w:val="00345D30"/>
    <w:rsid w:val="00375C3D"/>
    <w:rsid w:val="003779F9"/>
    <w:rsid w:val="003B1333"/>
    <w:rsid w:val="003B2CEE"/>
    <w:rsid w:val="003D4DD6"/>
    <w:rsid w:val="003F5F9A"/>
    <w:rsid w:val="0046325A"/>
    <w:rsid w:val="00541224"/>
    <w:rsid w:val="00575DB9"/>
    <w:rsid w:val="005A6D24"/>
    <w:rsid w:val="00624D93"/>
    <w:rsid w:val="00627F22"/>
    <w:rsid w:val="006D777D"/>
    <w:rsid w:val="00790AB5"/>
    <w:rsid w:val="00813F02"/>
    <w:rsid w:val="008A0D4A"/>
    <w:rsid w:val="008B1838"/>
    <w:rsid w:val="008C36B3"/>
    <w:rsid w:val="009C2C86"/>
    <w:rsid w:val="009E1B5A"/>
    <w:rsid w:val="00A722CC"/>
    <w:rsid w:val="00B80C46"/>
    <w:rsid w:val="00B97123"/>
    <w:rsid w:val="00BB7161"/>
    <w:rsid w:val="00C0307D"/>
    <w:rsid w:val="00C84EE5"/>
    <w:rsid w:val="00C97B1E"/>
    <w:rsid w:val="00CD5E2D"/>
    <w:rsid w:val="00D03E74"/>
    <w:rsid w:val="00D04DF0"/>
    <w:rsid w:val="00D21032"/>
    <w:rsid w:val="00D45A44"/>
    <w:rsid w:val="00D57196"/>
    <w:rsid w:val="00D95270"/>
    <w:rsid w:val="00E826EA"/>
    <w:rsid w:val="00E96F76"/>
    <w:rsid w:val="00EE75D8"/>
    <w:rsid w:val="00F438FE"/>
    <w:rsid w:val="00FD6F47"/>
    <w:rsid w:val="00FE1BBB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D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2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2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DD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uiPriority w:val="22"/>
    <w:qFormat/>
    <w:rsid w:val="003D4DD6"/>
    <w:rPr>
      <w:b/>
      <w:bCs/>
    </w:rPr>
  </w:style>
  <w:style w:type="paragraph" w:styleId="a5">
    <w:name w:val="Subtitle"/>
    <w:basedOn w:val="a"/>
    <w:next w:val="a"/>
    <w:link w:val="a6"/>
    <w:qFormat/>
    <w:rsid w:val="0034103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1039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7">
    <w:name w:val="Intense Emphasis"/>
    <w:uiPriority w:val="21"/>
    <w:qFormat/>
    <w:rsid w:val="00341039"/>
    <w:rPr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34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039"/>
    <w:rPr>
      <w:rFonts w:ascii="Tahoma" w:eastAsia="Calibri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112C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12C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12C42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12C4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pple-converted-space">
    <w:name w:val="apple-converted-space"/>
    <w:basedOn w:val="a0"/>
    <w:rsid w:val="00E96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D6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2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2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DD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uiPriority w:val="22"/>
    <w:qFormat/>
    <w:rsid w:val="003D4DD6"/>
    <w:rPr>
      <w:b/>
      <w:bCs/>
    </w:rPr>
  </w:style>
  <w:style w:type="paragraph" w:styleId="a5">
    <w:name w:val="Subtitle"/>
    <w:basedOn w:val="a"/>
    <w:next w:val="a"/>
    <w:link w:val="a6"/>
    <w:qFormat/>
    <w:rsid w:val="0034103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1039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7">
    <w:name w:val="Intense Emphasis"/>
    <w:uiPriority w:val="21"/>
    <w:qFormat/>
    <w:rsid w:val="00341039"/>
    <w:rPr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34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039"/>
    <w:rPr>
      <w:rFonts w:ascii="Tahoma" w:eastAsia="Calibri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112C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12C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12C42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12C42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apple-converted-space">
    <w:name w:val="apple-converted-space"/>
    <w:basedOn w:val="a0"/>
    <w:rsid w:val="00E9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prof@bel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Пользователь</cp:lastModifiedBy>
  <cp:revision>3</cp:revision>
  <cp:lastPrinted>2018-12-12T09:41:00Z</cp:lastPrinted>
  <dcterms:created xsi:type="dcterms:W3CDTF">2018-12-13T09:11:00Z</dcterms:created>
  <dcterms:modified xsi:type="dcterms:W3CDTF">2018-12-13T09:11:00Z</dcterms:modified>
</cp:coreProperties>
</file>