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F" w:rsidRDefault="00165F5A" w:rsidP="004B3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t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165F5A" w:rsidRPr="00165F5A" w:rsidRDefault="00165F5A" w:rsidP="004B36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конкурсе детского рисунка </w:t>
      </w:r>
      <w:r w:rsidR="00C02D90" w:rsidRPr="00C02D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детей преподавателей, сотрудников и студентов университета</w:t>
      </w:r>
      <w:r w:rsidR="00765866">
        <w:rPr>
          <w:rFonts w:ascii="Times New Roman" w:hAnsi="Times New Roman" w:cs="Times New Roman"/>
          <w:sz w:val="28"/>
          <w:szCs w:val="28"/>
        </w:rPr>
        <w:t xml:space="preserve">: </w:t>
      </w:r>
      <w:r w:rsidR="00C02D90" w:rsidRPr="00C02D90">
        <w:rPr>
          <w:rFonts w:ascii="Times New Roman" w:hAnsi="Times New Roman" w:cs="Times New Roman"/>
          <w:sz w:val="28"/>
          <w:szCs w:val="28"/>
        </w:rPr>
        <w:br/>
      </w:r>
      <w:r w:rsidRPr="00165F5A">
        <w:rPr>
          <w:rFonts w:ascii="Times New Roman" w:hAnsi="Times New Roman" w:cs="Times New Roman"/>
          <w:b/>
          <w:sz w:val="32"/>
          <w:szCs w:val="32"/>
        </w:rPr>
        <w:t xml:space="preserve">«Люблю свой </w:t>
      </w:r>
      <w:r w:rsidR="00765866">
        <w:rPr>
          <w:rFonts w:ascii="Times New Roman" w:hAnsi="Times New Roman" w:cs="Times New Roman"/>
          <w:b/>
          <w:sz w:val="32"/>
          <w:szCs w:val="32"/>
        </w:rPr>
        <w:t>к</w:t>
      </w:r>
      <w:r w:rsidRPr="00165F5A">
        <w:rPr>
          <w:rFonts w:ascii="Times New Roman" w:hAnsi="Times New Roman" w:cs="Times New Roman"/>
          <w:b/>
          <w:sz w:val="32"/>
          <w:szCs w:val="32"/>
        </w:rPr>
        <w:t>рай! Люблю Россию!»</w:t>
      </w:r>
    </w:p>
    <w:p w:rsidR="00165F5A" w:rsidRDefault="00165F5A" w:rsidP="004B36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4B36C9" w:rsidRPr="00C02D90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750F">
        <w:rPr>
          <w:b/>
          <w:bCs/>
          <w:color w:val="000000"/>
          <w:sz w:val="28"/>
          <w:szCs w:val="28"/>
        </w:rPr>
        <w:t>Общие положения</w:t>
      </w:r>
    </w:p>
    <w:p w:rsidR="00D434F9" w:rsidRPr="00704E65" w:rsidRDefault="00D434F9" w:rsidP="00D434F9">
      <w:pPr>
        <w:pStyle w:val="a3"/>
        <w:spacing w:before="0" w:beforeAutospacing="0" w:after="0" w:afterAutospacing="0"/>
        <w:jc w:val="center"/>
      </w:pPr>
    </w:p>
    <w:p w:rsidR="00765866" w:rsidRDefault="00417D60" w:rsidP="00D434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B36C9" w:rsidRPr="0096750F">
        <w:rPr>
          <w:color w:val="000000"/>
          <w:sz w:val="28"/>
          <w:szCs w:val="28"/>
        </w:rPr>
        <w:t>онкурс детских рисунков «</w:t>
      </w:r>
      <w:r>
        <w:rPr>
          <w:color w:val="000000"/>
          <w:sz w:val="28"/>
          <w:szCs w:val="28"/>
        </w:rPr>
        <w:t>Люблю свой край! Люблю Россию!»</w:t>
      </w:r>
      <w:r w:rsidR="00EA6FC5">
        <w:rPr>
          <w:color w:val="000000"/>
          <w:sz w:val="28"/>
          <w:szCs w:val="28"/>
        </w:rPr>
        <w:t xml:space="preserve"> </w:t>
      </w:r>
      <w:r w:rsidR="004B36C9" w:rsidRPr="0096750F">
        <w:rPr>
          <w:color w:val="000000"/>
          <w:sz w:val="28"/>
          <w:szCs w:val="28"/>
        </w:rPr>
        <w:t>пров</w:t>
      </w:r>
      <w:r w:rsidR="00EA6FC5">
        <w:rPr>
          <w:color w:val="000000"/>
          <w:sz w:val="28"/>
          <w:szCs w:val="28"/>
        </w:rPr>
        <w:t>одит</w:t>
      </w:r>
      <w:r w:rsidR="007E1F3C">
        <w:rPr>
          <w:color w:val="000000"/>
          <w:sz w:val="28"/>
          <w:szCs w:val="28"/>
        </w:rPr>
        <w:t xml:space="preserve">ся организаторами </w:t>
      </w:r>
      <w:r w:rsidR="004B36C9" w:rsidRPr="0096750F">
        <w:rPr>
          <w:color w:val="000000"/>
          <w:sz w:val="28"/>
          <w:szCs w:val="28"/>
        </w:rPr>
        <w:t>на принципах</w:t>
      </w:r>
      <w:r w:rsidR="00EA6FC5">
        <w:rPr>
          <w:color w:val="000000"/>
          <w:sz w:val="28"/>
          <w:szCs w:val="28"/>
        </w:rPr>
        <w:t xml:space="preserve"> </w:t>
      </w:r>
      <w:r w:rsidR="00765866" w:rsidRPr="0096750F">
        <w:rPr>
          <w:color w:val="000000"/>
          <w:sz w:val="28"/>
          <w:szCs w:val="28"/>
        </w:rPr>
        <w:t xml:space="preserve">общедоступности, </w:t>
      </w:r>
      <w:r w:rsidR="00765866">
        <w:rPr>
          <w:color w:val="000000"/>
          <w:sz w:val="28"/>
          <w:szCs w:val="28"/>
        </w:rPr>
        <w:t xml:space="preserve">развития </w:t>
      </w:r>
      <w:r w:rsidR="004B36C9" w:rsidRPr="0096750F">
        <w:rPr>
          <w:color w:val="000000"/>
          <w:sz w:val="28"/>
          <w:szCs w:val="28"/>
        </w:rPr>
        <w:t>патриотизма, приоритета общечеловеческих ценностей, граждан</w:t>
      </w:r>
      <w:r w:rsidR="00765866">
        <w:rPr>
          <w:color w:val="000000"/>
          <w:sz w:val="28"/>
          <w:szCs w:val="28"/>
        </w:rPr>
        <w:t xml:space="preserve">ственности, свободного развития детей как </w:t>
      </w:r>
      <w:r w:rsidR="004B36C9" w:rsidRPr="0096750F">
        <w:rPr>
          <w:color w:val="000000"/>
          <w:sz w:val="28"/>
          <w:szCs w:val="28"/>
        </w:rPr>
        <w:t>личности</w:t>
      </w:r>
      <w:r w:rsidR="00765866">
        <w:rPr>
          <w:color w:val="000000"/>
          <w:sz w:val="28"/>
          <w:szCs w:val="28"/>
        </w:rPr>
        <w:t xml:space="preserve"> гордой за свое Отечество, за свою малую Родину.</w:t>
      </w:r>
    </w:p>
    <w:p w:rsidR="00973279" w:rsidRPr="00704E65" w:rsidRDefault="00973279" w:rsidP="00D434F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B36C9" w:rsidRPr="00C02D90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750F">
        <w:rPr>
          <w:b/>
          <w:bCs/>
          <w:color w:val="000000"/>
          <w:sz w:val="28"/>
          <w:szCs w:val="28"/>
        </w:rPr>
        <w:t>Цели и задачи конкурса детских рисунков</w:t>
      </w:r>
    </w:p>
    <w:p w:rsidR="00D434F9" w:rsidRPr="00704E65" w:rsidRDefault="00D434F9" w:rsidP="00D434F9">
      <w:pPr>
        <w:pStyle w:val="a3"/>
        <w:spacing w:before="0" w:beforeAutospacing="0" w:after="0" w:afterAutospacing="0"/>
        <w:jc w:val="center"/>
      </w:pPr>
    </w:p>
    <w:p w:rsidR="00765866" w:rsidRDefault="005E23A8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765866">
        <w:rPr>
          <w:color w:val="000000"/>
          <w:sz w:val="28"/>
          <w:szCs w:val="28"/>
        </w:rPr>
        <w:t>ривлечение как можно большего числа детей и подростков к творчеству</w:t>
      </w:r>
      <w:r>
        <w:rPr>
          <w:color w:val="000000"/>
          <w:sz w:val="28"/>
          <w:szCs w:val="28"/>
        </w:rPr>
        <w:t>;</w:t>
      </w:r>
    </w:p>
    <w:p w:rsidR="00765866" w:rsidRDefault="005E23A8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765866" w:rsidRPr="0096750F">
        <w:rPr>
          <w:color w:val="000000"/>
          <w:sz w:val="28"/>
          <w:szCs w:val="28"/>
        </w:rPr>
        <w:t>аскрыти</w:t>
      </w:r>
      <w:r>
        <w:rPr>
          <w:color w:val="000000"/>
          <w:sz w:val="28"/>
          <w:szCs w:val="28"/>
        </w:rPr>
        <w:t>е творческих способностей детей;</w:t>
      </w:r>
    </w:p>
    <w:p w:rsidR="00C772C4" w:rsidRDefault="005E23A8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4B36C9" w:rsidRPr="0096750F">
        <w:rPr>
          <w:color w:val="000000"/>
          <w:sz w:val="28"/>
          <w:szCs w:val="28"/>
        </w:rPr>
        <w:t xml:space="preserve">оспитание у подрастающего поколения чувства </w:t>
      </w:r>
      <w:r w:rsidR="00C772C4">
        <w:rPr>
          <w:color w:val="000000"/>
          <w:sz w:val="28"/>
          <w:szCs w:val="28"/>
        </w:rPr>
        <w:t xml:space="preserve">и </w:t>
      </w:r>
      <w:r w:rsidR="004B36C9" w:rsidRPr="0096750F">
        <w:rPr>
          <w:color w:val="000000"/>
          <w:sz w:val="28"/>
          <w:szCs w:val="28"/>
        </w:rPr>
        <w:t>вер</w:t>
      </w:r>
      <w:r w:rsidR="00C772C4">
        <w:rPr>
          <w:color w:val="000000"/>
          <w:sz w:val="28"/>
          <w:szCs w:val="28"/>
        </w:rPr>
        <w:t>ы</w:t>
      </w:r>
      <w:r w:rsidR="004B36C9" w:rsidRPr="0096750F">
        <w:rPr>
          <w:color w:val="000000"/>
          <w:sz w:val="28"/>
          <w:szCs w:val="28"/>
        </w:rPr>
        <w:t xml:space="preserve"> в будущее нашей </w:t>
      </w:r>
      <w:r w:rsidR="00765866">
        <w:rPr>
          <w:color w:val="000000"/>
          <w:sz w:val="28"/>
          <w:szCs w:val="28"/>
        </w:rPr>
        <w:t>Родины</w:t>
      </w:r>
      <w:r>
        <w:rPr>
          <w:color w:val="000000"/>
          <w:sz w:val="28"/>
          <w:szCs w:val="28"/>
        </w:rPr>
        <w:t>;</w:t>
      </w:r>
    </w:p>
    <w:p w:rsidR="00C772C4" w:rsidRDefault="005E23A8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B36C9" w:rsidRPr="0096750F">
        <w:rPr>
          <w:sz w:val="28"/>
          <w:szCs w:val="28"/>
        </w:rPr>
        <w:t xml:space="preserve">ривлечение внимания </w:t>
      </w:r>
      <w:r w:rsidR="00C772C4">
        <w:rPr>
          <w:sz w:val="28"/>
          <w:szCs w:val="28"/>
        </w:rPr>
        <w:t xml:space="preserve">подрастающего поколения </w:t>
      </w:r>
      <w:r w:rsidR="004B36C9" w:rsidRPr="0096750F">
        <w:rPr>
          <w:sz w:val="28"/>
          <w:szCs w:val="28"/>
        </w:rPr>
        <w:t xml:space="preserve">к духовно-нравственному </w:t>
      </w:r>
      <w:r w:rsidR="00765866">
        <w:rPr>
          <w:sz w:val="28"/>
          <w:szCs w:val="28"/>
        </w:rPr>
        <w:t>развитию</w:t>
      </w:r>
      <w:r>
        <w:rPr>
          <w:sz w:val="28"/>
          <w:szCs w:val="28"/>
        </w:rPr>
        <w:t>;</w:t>
      </w:r>
    </w:p>
    <w:p w:rsidR="00C772C4" w:rsidRDefault="005E23A8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772C4">
        <w:rPr>
          <w:sz w:val="28"/>
          <w:szCs w:val="28"/>
        </w:rPr>
        <w:t xml:space="preserve">азвитие у молодых участников конкурса </w:t>
      </w:r>
      <w:r w:rsidR="004B36C9" w:rsidRPr="0096750F">
        <w:rPr>
          <w:sz w:val="28"/>
          <w:szCs w:val="28"/>
        </w:rPr>
        <w:t>представлени</w:t>
      </w:r>
      <w:r w:rsidR="00C772C4">
        <w:rPr>
          <w:sz w:val="28"/>
          <w:szCs w:val="28"/>
        </w:rPr>
        <w:t>й</w:t>
      </w:r>
      <w:r w:rsidR="004B36C9" w:rsidRPr="0096750F">
        <w:rPr>
          <w:sz w:val="28"/>
          <w:szCs w:val="28"/>
        </w:rPr>
        <w:t xml:space="preserve"> о человеке</w:t>
      </w:r>
      <w:r w:rsidR="00765866">
        <w:rPr>
          <w:sz w:val="28"/>
          <w:szCs w:val="28"/>
        </w:rPr>
        <w:t>, обществе, Родине</w:t>
      </w:r>
      <w:r w:rsidR="00C772C4">
        <w:rPr>
          <w:sz w:val="28"/>
          <w:szCs w:val="28"/>
        </w:rPr>
        <w:t>.</w:t>
      </w:r>
    </w:p>
    <w:p w:rsidR="00973279" w:rsidRPr="00704E65" w:rsidRDefault="00973279" w:rsidP="00D434F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B36C9" w:rsidRPr="00361B7A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750F">
        <w:rPr>
          <w:b/>
          <w:bCs/>
          <w:color w:val="000000"/>
          <w:sz w:val="28"/>
          <w:szCs w:val="28"/>
        </w:rPr>
        <w:t>Задачами организатор</w:t>
      </w:r>
      <w:r w:rsidR="008A0982">
        <w:rPr>
          <w:b/>
          <w:bCs/>
          <w:color w:val="000000"/>
          <w:sz w:val="28"/>
          <w:szCs w:val="28"/>
        </w:rPr>
        <w:t>ов</w:t>
      </w:r>
      <w:r w:rsidRPr="0096750F">
        <w:rPr>
          <w:b/>
          <w:bCs/>
          <w:color w:val="000000"/>
          <w:sz w:val="28"/>
          <w:szCs w:val="28"/>
        </w:rPr>
        <w:t xml:space="preserve"> Конкурса являются</w:t>
      </w:r>
    </w:p>
    <w:p w:rsidR="00D434F9" w:rsidRPr="00704E65" w:rsidRDefault="00D434F9" w:rsidP="00D434F9">
      <w:pPr>
        <w:pStyle w:val="a3"/>
        <w:spacing w:before="0" w:beforeAutospacing="0" w:after="0" w:afterAutospacing="0"/>
        <w:jc w:val="center"/>
      </w:pPr>
    </w:p>
    <w:p w:rsidR="008A0982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</w:t>
      </w:r>
      <w:r w:rsidR="004B36C9" w:rsidRPr="0096750F">
        <w:rPr>
          <w:color w:val="000000"/>
          <w:sz w:val="28"/>
          <w:szCs w:val="28"/>
        </w:rPr>
        <w:t>ганизация и проведение конкурса детских рисунков</w:t>
      </w:r>
      <w:r>
        <w:rPr>
          <w:color w:val="000000"/>
          <w:sz w:val="28"/>
          <w:szCs w:val="28"/>
        </w:rPr>
        <w:t>;</w:t>
      </w:r>
    </w:p>
    <w:p w:rsidR="008A0982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B36C9" w:rsidRPr="0096750F">
        <w:rPr>
          <w:color w:val="000000"/>
          <w:sz w:val="28"/>
          <w:szCs w:val="28"/>
        </w:rPr>
        <w:t>беспечение участия в Конкурсе как можно большего числа детей разного возраста</w:t>
      </w:r>
      <w:r>
        <w:rPr>
          <w:color w:val="000000"/>
          <w:sz w:val="28"/>
          <w:szCs w:val="28"/>
        </w:rPr>
        <w:t>;</w:t>
      </w:r>
    </w:p>
    <w:p w:rsidR="008A0982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B36C9" w:rsidRPr="0096750F">
        <w:rPr>
          <w:color w:val="000000"/>
          <w:sz w:val="28"/>
          <w:szCs w:val="28"/>
        </w:rPr>
        <w:t xml:space="preserve">рганизация работы жюри Конкурса </w:t>
      </w:r>
      <w:r>
        <w:rPr>
          <w:color w:val="000000"/>
          <w:sz w:val="28"/>
          <w:szCs w:val="28"/>
        </w:rPr>
        <w:t xml:space="preserve">по приему и </w:t>
      </w:r>
      <w:r w:rsidR="004B36C9" w:rsidRPr="0096750F">
        <w:rPr>
          <w:color w:val="000000"/>
          <w:sz w:val="28"/>
          <w:szCs w:val="28"/>
        </w:rPr>
        <w:t>оцен</w:t>
      </w:r>
      <w:r>
        <w:rPr>
          <w:color w:val="000000"/>
          <w:sz w:val="28"/>
          <w:szCs w:val="28"/>
        </w:rPr>
        <w:t>иванию</w:t>
      </w:r>
      <w:r w:rsidR="004B36C9" w:rsidRPr="0096750F">
        <w:rPr>
          <w:color w:val="000000"/>
          <w:sz w:val="28"/>
          <w:szCs w:val="28"/>
        </w:rPr>
        <w:t xml:space="preserve"> работ участников Конкурса</w:t>
      </w:r>
      <w:r>
        <w:rPr>
          <w:color w:val="000000"/>
          <w:sz w:val="28"/>
          <w:szCs w:val="28"/>
        </w:rPr>
        <w:t>;</w:t>
      </w:r>
    </w:p>
    <w:p w:rsidR="008A0982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4B36C9" w:rsidRPr="0096750F">
        <w:rPr>
          <w:color w:val="000000"/>
          <w:sz w:val="28"/>
          <w:szCs w:val="28"/>
        </w:rPr>
        <w:t>рганизация информационного обеспечения Конкурса</w:t>
      </w:r>
      <w:r>
        <w:rPr>
          <w:color w:val="000000"/>
          <w:sz w:val="28"/>
          <w:szCs w:val="28"/>
        </w:rPr>
        <w:t xml:space="preserve"> и результатов его проведения;</w:t>
      </w:r>
    </w:p>
    <w:p w:rsidR="004B36C9" w:rsidRPr="0096750F" w:rsidRDefault="008A0982" w:rsidP="00D434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4B36C9" w:rsidRPr="0096750F">
        <w:rPr>
          <w:color w:val="000000"/>
          <w:sz w:val="28"/>
          <w:szCs w:val="28"/>
        </w:rPr>
        <w:t>ыпуск необходимого числа Дипломов и призов для победителей и участников Конкурса.</w:t>
      </w:r>
    </w:p>
    <w:p w:rsidR="00973279" w:rsidRPr="00704E65" w:rsidRDefault="00973279" w:rsidP="00D434F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B36C9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6750F">
        <w:rPr>
          <w:b/>
          <w:bCs/>
          <w:color w:val="000000"/>
          <w:sz w:val="28"/>
          <w:szCs w:val="28"/>
        </w:rPr>
        <w:t>Требования к рисункам, представленным на Конкурс</w:t>
      </w:r>
    </w:p>
    <w:p w:rsidR="00D434F9" w:rsidRPr="00704E65" w:rsidRDefault="00D434F9" w:rsidP="00D434F9">
      <w:pPr>
        <w:pStyle w:val="a3"/>
        <w:spacing w:before="0" w:beforeAutospacing="0" w:after="0" w:afterAutospacing="0"/>
        <w:jc w:val="center"/>
      </w:pPr>
    </w:p>
    <w:p w:rsidR="004B36C9" w:rsidRPr="0096750F" w:rsidRDefault="004B36C9" w:rsidP="00D434F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750F">
        <w:rPr>
          <w:color w:val="000000"/>
          <w:sz w:val="28"/>
          <w:szCs w:val="28"/>
        </w:rPr>
        <w:t>Рисунки должны соответствовать тематике Конкурса. Рисунки должны быть выполнены без помощи родителей или педагогов. Рисунки могут быть выполнены на любом материале (лист формата А</w:t>
      </w:r>
      <w:proofErr w:type="gramStart"/>
      <w:r w:rsidRPr="0096750F">
        <w:rPr>
          <w:color w:val="000000"/>
          <w:sz w:val="28"/>
          <w:szCs w:val="28"/>
        </w:rPr>
        <w:t>4</w:t>
      </w:r>
      <w:proofErr w:type="gramEnd"/>
      <w:r w:rsidRPr="0096750F">
        <w:rPr>
          <w:color w:val="000000"/>
          <w:sz w:val="28"/>
          <w:szCs w:val="28"/>
        </w:rPr>
        <w:t>, ватман, картон, холст и т.д.) и исполнены в любой технике рисования (масло, акварель, тушь, цветные карандаши, мелки и т.д.). Количество работ</w:t>
      </w:r>
      <w:r w:rsidR="003701C9" w:rsidRPr="003701C9">
        <w:rPr>
          <w:color w:val="000000"/>
          <w:sz w:val="28"/>
          <w:szCs w:val="28"/>
        </w:rPr>
        <w:t xml:space="preserve"> </w:t>
      </w:r>
      <w:r w:rsidR="003701C9">
        <w:rPr>
          <w:color w:val="000000"/>
          <w:sz w:val="28"/>
          <w:szCs w:val="28"/>
        </w:rPr>
        <w:t>не ограничено.</w:t>
      </w:r>
    </w:p>
    <w:p w:rsidR="00587FA5" w:rsidRPr="00704E65" w:rsidRDefault="00587FA5" w:rsidP="00587FA5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B36C9" w:rsidRDefault="004B36C9" w:rsidP="00587FA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750F">
        <w:rPr>
          <w:b/>
          <w:bCs/>
          <w:color w:val="000000"/>
          <w:sz w:val="28"/>
          <w:szCs w:val="28"/>
        </w:rPr>
        <w:t>Порядок предоставления рисунков для участия в конкурсе</w:t>
      </w:r>
    </w:p>
    <w:p w:rsidR="00587FA5" w:rsidRPr="00704E65" w:rsidRDefault="00587FA5" w:rsidP="00587FA5">
      <w:pPr>
        <w:pStyle w:val="a3"/>
        <w:spacing w:before="0" w:beforeAutospacing="0" w:after="0" w:afterAutospacing="0"/>
        <w:jc w:val="center"/>
      </w:pPr>
    </w:p>
    <w:p w:rsidR="00F3776C" w:rsidRDefault="004B36C9" w:rsidP="00F3776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50F">
        <w:rPr>
          <w:color w:val="000000"/>
          <w:sz w:val="28"/>
          <w:szCs w:val="28"/>
        </w:rPr>
        <w:t>Участники</w:t>
      </w:r>
      <w:r w:rsidR="00147087">
        <w:rPr>
          <w:color w:val="000000"/>
          <w:sz w:val="28"/>
          <w:szCs w:val="28"/>
        </w:rPr>
        <w:t xml:space="preserve">конкурса </w:t>
      </w:r>
      <w:r w:rsidR="00F3776C">
        <w:rPr>
          <w:color w:val="000000"/>
          <w:sz w:val="28"/>
          <w:szCs w:val="28"/>
        </w:rPr>
        <w:t>-</w:t>
      </w:r>
      <w:r w:rsidRPr="0096750F">
        <w:rPr>
          <w:color w:val="000000"/>
          <w:sz w:val="28"/>
          <w:szCs w:val="28"/>
        </w:rPr>
        <w:t xml:space="preserve"> дети </w:t>
      </w:r>
      <w:r w:rsidR="00D46708">
        <w:rPr>
          <w:color w:val="000000"/>
          <w:sz w:val="28"/>
          <w:szCs w:val="28"/>
        </w:rPr>
        <w:t>трех</w:t>
      </w:r>
      <w:r w:rsidRPr="0096750F">
        <w:rPr>
          <w:color w:val="000000"/>
          <w:sz w:val="28"/>
          <w:szCs w:val="28"/>
        </w:rPr>
        <w:t xml:space="preserve">возрастных категорий: </w:t>
      </w:r>
    </w:p>
    <w:p w:rsidR="00F3776C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2-х до 5-ти лет;</w:t>
      </w:r>
    </w:p>
    <w:p w:rsidR="00F3776C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 5-х</w:t>
      </w:r>
      <w:r w:rsidR="004B36C9" w:rsidRPr="0096750F">
        <w:rPr>
          <w:color w:val="000000"/>
          <w:sz w:val="28"/>
          <w:szCs w:val="28"/>
        </w:rPr>
        <w:t xml:space="preserve"> до 10</w:t>
      </w:r>
      <w:r>
        <w:rPr>
          <w:color w:val="000000"/>
          <w:sz w:val="28"/>
          <w:szCs w:val="28"/>
        </w:rPr>
        <w:t>-ти</w:t>
      </w:r>
      <w:r w:rsidR="004B36C9" w:rsidRPr="0096750F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;</w:t>
      </w:r>
    </w:p>
    <w:p w:rsidR="00F3776C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</w:t>
      </w:r>
      <w:r w:rsidR="004B36C9" w:rsidRPr="0096750F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-ти</w:t>
      </w:r>
      <w:r w:rsidR="004B36C9" w:rsidRPr="0096750F">
        <w:rPr>
          <w:color w:val="000000"/>
          <w:sz w:val="28"/>
          <w:szCs w:val="28"/>
        </w:rPr>
        <w:t xml:space="preserve"> до 1</w:t>
      </w:r>
      <w:r>
        <w:rPr>
          <w:color w:val="000000"/>
          <w:sz w:val="28"/>
          <w:szCs w:val="28"/>
        </w:rPr>
        <w:t>5</w:t>
      </w:r>
      <w:r w:rsidR="004B36C9" w:rsidRPr="0096750F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.</w:t>
      </w:r>
    </w:p>
    <w:p w:rsidR="00F3776C" w:rsidRDefault="004B36C9" w:rsidP="00804A5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50F">
        <w:rPr>
          <w:color w:val="000000"/>
          <w:sz w:val="28"/>
          <w:szCs w:val="28"/>
        </w:rPr>
        <w:t>Участники представляют свои работы на конкурс</w:t>
      </w:r>
      <w:r w:rsidR="00F3776C">
        <w:rPr>
          <w:color w:val="000000"/>
          <w:sz w:val="28"/>
          <w:szCs w:val="28"/>
        </w:rPr>
        <w:t xml:space="preserve"> через своих родителей на двух площадках университета</w:t>
      </w:r>
      <w:r w:rsidR="003701C9">
        <w:rPr>
          <w:color w:val="000000"/>
          <w:sz w:val="28"/>
          <w:szCs w:val="28"/>
        </w:rPr>
        <w:t>, а именно</w:t>
      </w:r>
      <w:r w:rsidRPr="0096750F">
        <w:rPr>
          <w:color w:val="000000"/>
          <w:sz w:val="28"/>
          <w:szCs w:val="28"/>
        </w:rPr>
        <w:t>:</w:t>
      </w:r>
    </w:p>
    <w:p w:rsidR="00C22C39" w:rsidRDefault="00C22C39" w:rsidP="00804A5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3776C" w:rsidRDefault="00F3776C" w:rsidP="003701C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01C9">
        <w:rPr>
          <w:color w:val="000000"/>
          <w:sz w:val="28"/>
          <w:szCs w:val="28"/>
          <w:u w:val="single"/>
        </w:rPr>
        <w:t>Первая</w:t>
      </w:r>
      <w:r w:rsidR="003701C9">
        <w:rPr>
          <w:color w:val="000000"/>
          <w:sz w:val="28"/>
          <w:szCs w:val="28"/>
          <w:u w:val="single"/>
        </w:rPr>
        <w:t xml:space="preserve"> площадка</w:t>
      </w:r>
      <w:r w:rsidRPr="003701C9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="003701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ул.</w:t>
      </w:r>
      <w:r w:rsidR="00EA6F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Победы,</w:t>
      </w:r>
      <w:r w:rsidR="00EA6F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д.85, корп.12, ауд.5-13</w:t>
      </w:r>
      <w:r w:rsidR="003701C9">
        <w:rPr>
          <w:color w:val="000000"/>
          <w:sz w:val="28"/>
          <w:szCs w:val="28"/>
        </w:rPr>
        <w:t xml:space="preserve"> - Департамент социальной политики университета.</w:t>
      </w:r>
    </w:p>
    <w:p w:rsidR="00F3776C" w:rsidRDefault="00F3776C" w:rsidP="003701C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701C9">
        <w:rPr>
          <w:color w:val="000000"/>
          <w:sz w:val="28"/>
          <w:szCs w:val="28"/>
          <w:u w:val="single"/>
        </w:rPr>
        <w:t>Вторая</w:t>
      </w:r>
      <w:r w:rsidR="003701C9" w:rsidRPr="003701C9">
        <w:rPr>
          <w:color w:val="000000"/>
          <w:sz w:val="28"/>
          <w:szCs w:val="28"/>
          <w:u w:val="single"/>
        </w:rPr>
        <w:t xml:space="preserve"> площадка</w:t>
      </w:r>
      <w:r w:rsidRPr="003701C9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="003701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ул. Студенческая, д.14, корп. 2, ауд. 253</w:t>
      </w:r>
      <w:r w:rsidR="003701C9">
        <w:rPr>
          <w:color w:val="000000"/>
          <w:sz w:val="28"/>
          <w:szCs w:val="28"/>
        </w:rPr>
        <w:t xml:space="preserve"> - Профком ППО НИУ «БелГУ».</w:t>
      </w:r>
    </w:p>
    <w:p w:rsidR="00C22C39" w:rsidRDefault="00C22C39" w:rsidP="00804A5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3776C" w:rsidRDefault="00F3776C" w:rsidP="00804A5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конкурса и их родители могут подготовить и приложить к своему рисунку</w:t>
      </w:r>
      <w:r w:rsidR="00147087">
        <w:rPr>
          <w:color w:val="000000"/>
          <w:sz w:val="28"/>
          <w:szCs w:val="28"/>
        </w:rPr>
        <w:t xml:space="preserve"> сопроводительное описание</w:t>
      </w:r>
      <w:r>
        <w:rPr>
          <w:color w:val="000000"/>
          <w:sz w:val="28"/>
          <w:szCs w:val="28"/>
        </w:rPr>
        <w:t>.</w:t>
      </w:r>
    </w:p>
    <w:p w:rsidR="006A2680" w:rsidRDefault="00F3776C" w:rsidP="00F3776C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3776C" w:rsidRPr="0096750F" w:rsidRDefault="00F3776C" w:rsidP="00804A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на конкурс должны быть представлены </w:t>
      </w:r>
      <w:r w:rsidRPr="003701C9">
        <w:rPr>
          <w:b/>
          <w:color w:val="000000"/>
          <w:sz w:val="28"/>
          <w:szCs w:val="28"/>
        </w:rPr>
        <w:t xml:space="preserve">не позднее </w:t>
      </w:r>
      <w:r w:rsidR="00361B7A">
        <w:rPr>
          <w:b/>
          <w:color w:val="000000"/>
          <w:sz w:val="28"/>
          <w:szCs w:val="28"/>
        </w:rPr>
        <w:t>20</w:t>
      </w:r>
      <w:bookmarkStart w:id="1" w:name="_GoBack"/>
      <w:bookmarkEnd w:id="1"/>
      <w:r w:rsidRPr="003701C9">
        <w:rPr>
          <w:b/>
          <w:color w:val="000000"/>
          <w:sz w:val="28"/>
          <w:szCs w:val="28"/>
        </w:rPr>
        <w:t xml:space="preserve"> июня 2018 года</w:t>
      </w:r>
      <w:r>
        <w:rPr>
          <w:color w:val="000000"/>
          <w:sz w:val="28"/>
          <w:szCs w:val="28"/>
        </w:rPr>
        <w:t>.</w:t>
      </w:r>
    </w:p>
    <w:p w:rsidR="004B36C9" w:rsidRPr="0096750F" w:rsidRDefault="004B36C9" w:rsidP="004B3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5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Победители Конкурса</w:t>
      </w:r>
    </w:p>
    <w:p w:rsidR="00D46708" w:rsidRDefault="00D46708" w:rsidP="00D4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определят победителей во всех трех возрастных категориях</w:t>
      </w:r>
      <w:r w:rsidR="00370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участников:</w:t>
      </w:r>
    </w:p>
    <w:p w:rsidR="00D46708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- 1-е место;</w:t>
      </w:r>
    </w:p>
    <w:p w:rsidR="00D46708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- 2-е место;</w:t>
      </w:r>
    </w:p>
    <w:p w:rsidR="00D46708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- 3-е место.</w:t>
      </w:r>
    </w:p>
    <w:p w:rsidR="004459E1" w:rsidRDefault="004B36C9" w:rsidP="00C22C39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 w:rsidR="009F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к</w:t>
      </w:r>
      <w:r w:rsidR="00F37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r w:rsidR="0044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первичной профсоюзной организации НИУ «БелГУ» </w:t>
      </w:r>
      <w:r w:rsidRPr="00967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вручены дипломы </w:t>
      </w:r>
      <w:r w:rsidR="009F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лауреатов</w:t>
      </w:r>
      <w:r w:rsidR="00C2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4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призы </w:t>
      </w:r>
      <w:r w:rsidR="00C2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льготные билеты </w:t>
      </w:r>
      <w:r w:rsidR="0044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Белгородский зоопарк</w:t>
      </w:r>
      <w:r w:rsidR="0044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578" w:rsidRDefault="00D46708" w:rsidP="00C22C39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победителей конкурса будут размещены в главном административном корпусе университета № 12.</w:t>
      </w:r>
    </w:p>
    <w:p w:rsidR="00D46708" w:rsidRDefault="00D46708" w:rsidP="00F377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конкурса будут отмечены дипломом участника. Работы победителей и всех участников будут размещены на сайте профкома университета и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46708" w:rsidSect="0027405C">
      <w:pgSz w:w="11906" w:h="16838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9DF"/>
    <w:rsid w:val="00147087"/>
    <w:rsid w:val="00165F5A"/>
    <w:rsid w:val="0027405C"/>
    <w:rsid w:val="003433D7"/>
    <w:rsid w:val="00361B7A"/>
    <w:rsid w:val="00362FB1"/>
    <w:rsid w:val="003701C9"/>
    <w:rsid w:val="00417D60"/>
    <w:rsid w:val="004459E1"/>
    <w:rsid w:val="00466D17"/>
    <w:rsid w:val="004B36C9"/>
    <w:rsid w:val="00587FA5"/>
    <w:rsid w:val="005E23A8"/>
    <w:rsid w:val="006A2680"/>
    <w:rsid w:val="00704E65"/>
    <w:rsid w:val="00761418"/>
    <w:rsid w:val="00765866"/>
    <w:rsid w:val="007E1F3C"/>
    <w:rsid w:val="00804A58"/>
    <w:rsid w:val="00835C45"/>
    <w:rsid w:val="008A0982"/>
    <w:rsid w:val="008F0FBB"/>
    <w:rsid w:val="0096750F"/>
    <w:rsid w:val="00973279"/>
    <w:rsid w:val="009F4578"/>
    <w:rsid w:val="00AB60A9"/>
    <w:rsid w:val="00C02D90"/>
    <w:rsid w:val="00C22C39"/>
    <w:rsid w:val="00C359D8"/>
    <w:rsid w:val="00C772C4"/>
    <w:rsid w:val="00D434F9"/>
    <w:rsid w:val="00D46708"/>
    <w:rsid w:val="00E60C43"/>
    <w:rsid w:val="00EA6FC5"/>
    <w:rsid w:val="00F309DF"/>
    <w:rsid w:val="00F3776C"/>
    <w:rsid w:val="00F7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BAC6-A5AF-47FD-938A-9C1E60C8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Админ1</cp:lastModifiedBy>
  <cp:revision>3</cp:revision>
  <cp:lastPrinted>2018-06-02T13:45:00Z</cp:lastPrinted>
  <dcterms:created xsi:type="dcterms:W3CDTF">2018-06-04T15:00:00Z</dcterms:created>
  <dcterms:modified xsi:type="dcterms:W3CDTF">2018-06-05T08:34:00Z</dcterms:modified>
</cp:coreProperties>
</file>